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7C" w:rsidRDefault="00A84E7C">
      <w:pPr>
        <w:pStyle w:val="BodyText"/>
        <w:jc w:val="center"/>
      </w:pPr>
      <w:r>
        <w:rPr>
          <w:rStyle w:val="a0"/>
          <w:rFonts w:ascii="Times New Roman" w:hAnsi="Times New Roman" w:cs="Times New Roman"/>
          <w:bCs/>
          <w:color w:val="000000"/>
          <w:sz w:val="24"/>
          <w:szCs w:val="24"/>
        </w:rPr>
        <w:t>АНАЛИЗ</w:t>
      </w:r>
    </w:p>
    <w:p w:rsidR="00A84E7C" w:rsidRDefault="00A84E7C" w:rsidP="00D63CE1">
      <w:pPr>
        <w:pStyle w:val="BodyText"/>
        <w:spacing w:after="120"/>
        <w:jc w:val="center"/>
      </w:pPr>
      <w:bookmarkStart w:id="0" w:name="__DdeLink__116_3505542833"/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коррупционных рисков</w:t>
      </w:r>
      <w:bookmarkEnd w:id="0"/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 xml:space="preserve"> при исполнении должностных обязанностей  муниципальных служащих  в администрации Новомошковского  сельсовета  Мошковского района Новосибирской области в 2019 году</w:t>
      </w:r>
    </w:p>
    <w:p w:rsidR="00A84E7C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414A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A84E7C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данных экспертизы жалоб и обращений граждан на наличие сведений о фактах коррупции в администрации Новомошковского сельсовета Мошковского района Новосибирской области (далее – Новомошковского сельсовета);</w:t>
      </w:r>
    </w:p>
    <w:p w:rsidR="00A84E7C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данных анализа материалов, размещенных в средствах массовой информации, о фактах коррупции в администрации Новомошковского сельсовета;</w:t>
      </w:r>
    </w:p>
    <w:p w:rsidR="00A84E7C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Новомошковского сельсовета, и принятых мерах по их предотвращению;</w:t>
      </w:r>
    </w:p>
    <w:p w:rsidR="00A84E7C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Новомошковского сельсовета, подведомственных учреждений (организаций) и их должностных лиц, и принятых мер;</w:t>
      </w:r>
    </w:p>
    <w:p w:rsidR="00A84E7C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информации о сферах муниципального управления, в наибольшей степени подверженных риску коррупции;</w:t>
      </w:r>
    </w:p>
    <w:p w:rsidR="00A84E7C" w:rsidRPr="00CD3414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информации о функциях, входящих в должностные обязанности лиц, замещающих должности муниципальной службы администрации Новомошковского сельсовета, исполнение которых связано с риском коррупции.</w:t>
      </w: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                       </w:t>
      </w:r>
    </w:p>
    <w:p w:rsidR="00A84E7C" w:rsidRDefault="00A84E7C" w:rsidP="005414AD">
      <w:pPr>
        <w:pStyle w:val="BodyText"/>
        <w:numPr>
          <w:ilvl w:val="0"/>
          <w:numId w:val="1"/>
        </w:numPr>
        <w:spacing w:after="120"/>
        <w:ind w:left="1066"/>
        <w:contextualSpacing/>
        <w:jc w:val="center"/>
        <w:rPr>
          <w:rStyle w:val="a0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Итоги экспертизы жалоб и обращений</w:t>
      </w:r>
      <w:r>
        <w:t xml:space="preserve"> </w:t>
      </w: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 xml:space="preserve">граждан о  фактах коррупции </w:t>
      </w:r>
    </w:p>
    <w:p w:rsidR="00A84E7C" w:rsidRDefault="00A84E7C" w:rsidP="005414AD">
      <w:pPr>
        <w:pStyle w:val="BodyText"/>
        <w:spacing w:after="120"/>
        <w:ind w:left="1066"/>
        <w:contextualSpacing/>
        <w:jc w:val="center"/>
        <w:rPr>
          <w:rStyle w:val="a0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в администрации</w:t>
      </w:r>
      <w:r>
        <w:t xml:space="preserve"> </w:t>
      </w: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Новомошковского сельсовета</w:t>
      </w:r>
    </w:p>
    <w:p w:rsidR="00A84E7C" w:rsidRDefault="00A84E7C" w:rsidP="005414AD">
      <w:pPr>
        <w:pStyle w:val="BodyText"/>
        <w:spacing w:after="120"/>
        <w:ind w:left="1066"/>
        <w:contextualSpacing/>
        <w:jc w:val="center"/>
      </w:pPr>
    </w:p>
    <w:p w:rsidR="00A84E7C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Организация работы по рассмотрению обращений граждан и организаций в 2019 году по фактам коррупции в администрации Новомошковского сельсовета осуществлялась в соответствии с Федеральным законом от 02.05.2006 № 59 - ФЗ «О порядке рассмотрения обращений граждан Российской Федерации».</w:t>
      </w:r>
    </w:p>
    <w:p w:rsidR="00A84E7C" w:rsidRPr="006469A6" w:rsidRDefault="00A84E7C">
      <w:pPr>
        <w:pStyle w:val="BodyText"/>
        <w:spacing w:after="120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A84E7C" w:rsidRPr="006469A6" w:rsidRDefault="00A84E7C">
      <w:pPr>
        <w:pStyle w:val="BodyText"/>
        <w:spacing w:after="216" w:line="240" w:lineRule="atLeast"/>
        <w:jc w:val="both"/>
      </w:pPr>
      <w:r w:rsidRPr="006469A6">
        <w:rPr>
          <w:rFonts w:ascii="Times New Roman" w:hAnsi="Times New Roman"/>
          <w:sz w:val="24"/>
          <w:szCs w:val="24"/>
        </w:rPr>
        <w:t xml:space="preserve">В этих целях администрацией </w:t>
      </w:r>
      <w:r>
        <w:rPr>
          <w:rFonts w:ascii="Times New Roman" w:hAnsi="Times New Roman"/>
          <w:sz w:val="24"/>
          <w:szCs w:val="24"/>
        </w:rPr>
        <w:t>Новомошковского сельсовета</w:t>
      </w:r>
      <w:r w:rsidRPr="006469A6">
        <w:rPr>
          <w:rFonts w:ascii="Times New Roman" w:hAnsi="Times New Roman"/>
          <w:sz w:val="24"/>
          <w:szCs w:val="24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>
        <w:rPr>
          <w:rFonts w:ascii="Times New Roman" w:hAnsi="Times New Roman"/>
          <w:sz w:val="24"/>
          <w:szCs w:val="24"/>
        </w:rPr>
        <w:t>Новомошковского сельсовета</w:t>
      </w:r>
      <w:r w:rsidRPr="006469A6">
        <w:rPr>
          <w:rFonts w:ascii="Times New Roman" w:hAnsi="Times New Roman"/>
          <w:sz w:val="24"/>
          <w:szCs w:val="24"/>
        </w:rPr>
        <w:t xml:space="preserve"> в информационно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9A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9A6">
        <w:rPr>
          <w:rFonts w:ascii="Times New Roman" w:hAnsi="Times New Roman"/>
          <w:sz w:val="24"/>
          <w:szCs w:val="24"/>
        </w:rPr>
        <w:t>телекоммуникационной сети «Интернет»):</w:t>
      </w:r>
    </w:p>
    <w:p w:rsidR="00A84E7C" w:rsidRPr="006469A6" w:rsidRDefault="00A84E7C">
      <w:pPr>
        <w:pStyle w:val="BodyText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r>
        <w:rPr>
          <w:rFonts w:ascii="Times New Roman" w:hAnsi="Times New Roman"/>
          <w:sz w:val="24"/>
          <w:szCs w:val="24"/>
        </w:rPr>
        <w:t>Новомошковского</w:t>
      </w:r>
      <w:r w:rsidRPr="006469A6">
        <w:rPr>
          <w:rFonts w:ascii="Times New Roman" w:hAnsi="Times New Roman"/>
          <w:sz w:val="24"/>
          <w:szCs w:val="24"/>
        </w:rPr>
        <w:t xml:space="preserve"> сельсовета. Информация о местонахождении и времени приема граждан опубликована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Новомошковского сельсовета</w:t>
      </w:r>
      <w:r w:rsidRPr="006469A6">
        <w:rPr>
          <w:rFonts w:ascii="Times New Roman" w:hAnsi="Times New Roman"/>
          <w:sz w:val="24"/>
          <w:szCs w:val="24"/>
        </w:rPr>
        <w:t>.</w:t>
      </w:r>
    </w:p>
    <w:p w:rsidR="00A84E7C" w:rsidRPr="006469A6" w:rsidRDefault="00A84E7C">
      <w:pPr>
        <w:pStyle w:val="BodyText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A84E7C" w:rsidRPr="006469A6" w:rsidRDefault="00A84E7C">
      <w:pPr>
        <w:pStyle w:val="BodyText"/>
        <w:spacing w:after="120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 xml:space="preserve">По итогам 2019 года в администрацию </w:t>
      </w:r>
      <w:r>
        <w:rPr>
          <w:rFonts w:ascii="Times New Roman" w:hAnsi="Times New Roman"/>
          <w:sz w:val="24"/>
          <w:szCs w:val="24"/>
        </w:rPr>
        <w:t>Новомошковского</w:t>
      </w:r>
      <w:r w:rsidRPr="006469A6">
        <w:rPr>
          <w:rFonts w:ascii="Times New Roman" w:hAnsi="Times New Roman"/>
          <w:sz w:val="24"/>
          <w:szCs w:val="24"/>
        </w:rPr>
        <w:t xml:space="preserve"> сельсовета жалоб (заявлений, обращений) граждан и организаций по фактам коррупционных проявлениях со стороны муниципальных служащих администрации не поступало.</w:t>
      </w:r>
    </w:p>
    <w:p w:rsidR="00A84E7C" w:rsidRPr="006469A6" w:rsidRDefault="00A84E7C" w:rsidP="006469A6">
      <w:pPr>
        <w:pStyle w:val="BodyText"/>
        <w:spacing w:after="120"/>
        <w:ind w:left="707"/>
        <w:jc w:val="center"/>
      </w:pP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2. Итоги анализа материалов, размещенных в средствах массовой информации, о фактах коррупции в администрации  Новомошковского сельсовета</w:t>
      </w:r>
    </w:p>
    <w:p w:rsidR="00A84E7C" w:rsidRPr="005414AD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Материалы, размещенные в средствах массовой информации, о фактах коррупции в администрации Новомошковского сельсовета  отсутствуют.</w:t>
      </w:r>
    </w:p>
    <w:p w:rsidR="00A84E7C" w:rsidRDefault="00A84E7C" w:rsidP="006469A6">
      <w:pPr>
        <w:pStyle w:val="BodyText"/>
        <w:spacing w:after="120"/>
        <w:jc w:val="center"/>
      </w:pP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Style w:val="a0"/>
          <w:rFonts w:ascii="Times New Roman" w:hAnsi="Times New Roman"/>
          <w:b w:val="0"/>
          <w:bCs/>
          <w:color w:val="000000"/>
          <w:sz w:val="24"/>
          <w:szCs w:val="24"/>
        </w:rPr>
        <w:t> </w:t>
      </w: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Новомошковского сельсовета,</w:t>
      </w:r>
      <w:r>
        <w:t xml:space="preserve"> </w:t>
      </w: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и принятые меры по их предотвращению</w:t>
      </w:r>
    </w:p>
    <w:p w:rsidR="00A84E7C" w:rsidRPr="006228A0" w:rsidRDefault="00A84E7C">
      <w:pPr>
        <w:pStyle w:val="BodyText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администрации  Новомошковского сельсовета  </w:t>
      </w:r>
      <w:r w:rsidRPr="006228A0">
        <w:rPr>
          <w:rFonts w:ascii="Times New Roman" w:hAnsi="Times New Roman" w:cs="Times New Roman"/>
          <w:sz w:val="24"/>
          <w:szCs w:val="24"/>
        </w:rPr>
        <w:t>от 15.03.2017 № 19-па «О комиссии администрации Новомошковского сельсовета Мошковского района Новосибирской области по соблюдению лицами, замещающими муниципальные должности администрации Новомошковского сельсовета Мошковского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E7C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Муниципальные служащие администрации Новомошковского сельсовета,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A84E7C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2019 году не поступало уведомлений о факте обращения в целях склонения муниципальных служащих администрации Новомошковского сельсовета к совершению коррупционного правонарушения.</w:t>
      </w:r>
    </w:p>
    <w:p w:rsidR="00A84E7C" w:rsidRPr="009D039B" w:rsidRDefault="00A84E7C">
      <w:pPr>
        <w:pStyle w:val="BodyText"/>
        <w:spacing w:after="120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 xml:space="preserve">В 2019 году проведено 2 заседания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>Новомошковского сельсовета</w:t>
      </w:r>
      <w:r w:rsidRPr="009D039B">
        <w:rPr>
          <w:rFonts w:ascii="Times New Roman" w:hAnsi="Times New Roman"/>
          <w:sz w:val="24"/>
          <w:szCs w:val="24"/>
        </w:rPr>
        <w:t xml:space="preserve"> и урегулированию конфликта интересов. </w:t>
      </w:r>
    </w:p>
    <w:p w:rsidR="00A84E7C" w:rsidRPr="009D039B" w:rsidRDefault="00A84E7C">
      <w:pPr>
        <w:pStyle w:val="BodyText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A84E7C" w:rsidRPr="009D039B" w:rsidRDefault="00A84E7C">
      <w:pPr>
        <w:pStyle w:val="BodyText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2019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A84E7C" w:rsidRPr="009D039B" w:rsidRDefault="00A84E7C">
      <w:pPr>
        <w:pStyle w:val="BodyText"/>
        <w:spacing w:after="216" w:line="240" w:lineRule="atLeast"/>
        <w:jc w:val="both"/>
      </w:pPr>
      <w:r w:rsidRPr="009D039B">
        <w:rPr>
          <w:rFonts w:ascii="Times New Roman" w:hAnsi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>Новомошковского сельсовета</w:t>
      </w:r>
      <w:r w:rsidRPr="009D039B">
        <w:rPr>
          <w:rFonts w:ascii="Times New Roman" w:hAnsi="Times New Roman"/>
          <w:sz w:val="24"/>
          <w:szCs w:val="24"/>
        </w:rPr>
        <w:t>, влекущих уголовную и административную ответственность, в 2019 году не направлялась.</w:t>
      </w:r>
    </w:p>
    <w:p w:rsidR="00A84E7C" w:rsidRDefault="00A84E7C" w:rsidP="009D039B">
      <w:pPr>
        <w:pStyle w:val="BodyText"/>
        <w:spacing w:after="120"/>
        <w:ind w:left="707"/>
        <w:contextualSpacing/>
        <w:jc w:val="center"/>
      </w:pP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4. Итоги рассмотрения вопросов правоприменительной</w:t>
      </w:r>
      <w:r>
        <w:t xml:space="preserve"> </w:t>
      </w: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практики по результатам вступивших в законную силу</w:t>
      </w:r>
      <w:r>
        <w:t xml:space="preserve"> </w:t>
      </w: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решений судов, арбитражных судов о признании</w:t>
      </w:r>
    </w:p>
    <w:p w:rsidR="00A84E7C" w:rsidRDefault="00A84E7C" w:rsidP="009D039B">
      <w:pPr>
        <w:pStyle w:val="BodyText"/>
        <w:spacing w:after="120"/>
        <w:contextualSpacing/>
        <w:jc w:val="center"/>
      </w:pP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недействительными нормативных правовых актов, незаконными</w:t>
      </w:r>
    </w:p>
    <w:p w:rsidR="00A84E7C" w:rsidRDefault="00A84E7C" w:rsidP="009D039B">
      <w:pPr>
        <w:pStyle w:val="BodyText"/>
        <w:spacing w:after="120"/>
        <w:contextualSpacing/>
        <w:jc w:val="center"/>
        <w:rPr>
          <w:rStyle w:val="a0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решений и действий (бездействия) администрации</w:t>
      </w:r>
      <w:r>
        <w:t xml:space="preserve"> </w:t>
      </w: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Новомошковского сельсовета, подведомственных учреждений (организаций)</w:t>
      </w:r>
      <w:r>
        <w:t xml:space="preserve"> </w:t>
      </w: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и их должностных лиц, и принятые меры</w:t>
      </w:r>
    </w:p>
    <w:p w:rsidR="00A84E7C" w:rsidRDefault="00A84E7C" w:rsidP="009D039B">
      <w:pPr>
        <w:pStyle w:val="BodyText"/>
        <w:spacing w:after="120"/>
        <w:contextualSpacing/>
        <w:jc w:val="center"/>
      </w:pPr>
    </w:p>
    <w:p w:rsidR="00A84E7C" w:rsidRPr="005414AD" w:rsidRDefault="00A84E7C">
      <w:pPr>
        <w:pStyle w:val="BodyText"/>
        <w:spacing w:after="120"/>
        <w:jc w:val="both"/>
        <w:rPr>
          <w:rStyle w:val="a0"/>
          <w:b w:val="0"/>
        </w:rPr>
      </w:pPr>
      <w:r>
        <w:rPr>
          <w:rFonts w:ascii="Times New Roman" w:hAnsi="Times New Roman"/>
          <w:color w:val="000000"/>
          <w:sz w:val="24"/>
          <w:szCs w:val="24"/>
        </w:rPr>
        <w:t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Новомошковского сельсовета, подведомственных учреждений (организаций) и их должностных лиц отсутствуют.</w:t>
      </w:r>
    </w:p>
    <w:p w:rsidR="00A84E7C" w:rsidRDefault="00A84E7C">
      <w:pPr>
        <w:pStyle w:val="BodyText"/>
        <w:spacing w:after="120"/>
        <w:jc w:val="center"/>
      </w:pP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5.</w:t>
      </w:r>
      <w:r>
        <w:rPr>
          <w:rStyle w:val="a0"/>
          <w:rFonts w:ascii="Times New Roman" w:hAnsi="Times New Roman"/>
          <w:b w:val="0"/>
          <w:bCs/>
          <w:color w:val="000000"/>
          <w:sz w:val="24"/>
          <w:szCs w:val="24"/>
        </w:rPr>
        <w:t> </w:t>
      </w:r>
      <w:r>
        <w:rPr>
          <w:rStyle w:val="a0"/>
          <w:rFonts w:ascii="Times New Roman" w:hAnsi="Times New Roman"/>
          <w:bCs/>
          <w:color w:val="000000"/>
          <w:sz w:val="24"/>
          <w:szCs w:val="24"/>
        </w:rPr>
        <w:t>Информация о сферах муниципального управления, в наибольшей степени подверженных риску коррупции</w:t>
      </w:r>
    </w:p>
    <w:p w:rsidR="00A84E7C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показателей:</w:t>
      </w:r>
    </w:p>
    <w:p w:rsidR="00A84E7C" w:rsidRDefault="00A84E7C">
      <w:pPr>
        <w:pStyle w:val="BodyText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данных экспертизы жалоб и обращений граждан на наличие сведений о фактах коррупции в администрации Новомошковского сельсовета;</w:t>
      </w:r>
    </w:p>
    <w:p w:rsidR="00A84E7C" w:rsidRDefault="00A84E7C">
      <w:pPr>
        <w:pStyle w:val="BodyText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2) данных анализа материалов, размещенных в средствах массовой информации, о фактах коррупции в администрации Новомошковского сельсовета;</w:t>
      </w:r>
    </w:p>
    <w:p w:rsidR="00A84E7C" w:rsidRDefault="00A84E7C">
      <w:pPr>
        <w:pStyle w:val="BodyText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Новомошковского сельсовета, и принятых мерах по их предотвращению;</w:t>
      </w:r>
    </w:p>
    <w:p w:rsidR="00A84E7C" w:rsidRDefault="00A84E7C">
      <w:pPr>
        <w:pStyle w:val="BodyText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Новомошковского сельсовета, подведомственных учреждений (организаций) и их должностных лиц, и принятых мер;</w:t>
      </w:r>
    </w:p>
    <w:p w:rsidR="00A84E7C" w:rsidRDefault="00A84E7C">
      <w:pPr>
        <w:pStyle w:val="BodyText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5)  информации о сферах муниципального управления, в наибольшей степени подверженных риску коррупции;</w:t>
      </w:r>
    </w:p>
    <w:p w:rsidR="00A84E7C" w:rsidRDefault="00A84E7C">
      <w:pPr>
        <w:pStyle w:val="BodyText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6) информации о функциях, входящих в должностные обязанности лиц, замещающих должности муниципальной службы администрации Новомошковского сельсовета, исполнение которых связано с риском коррупции;</w:t>
      </w:r>
    </w:p>
    <w:p w:rsidR="00A84E7C" w:rsidRDefault="00A84E7C">
      <w:pPr>
        <w:pStyle w:val="BodyText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коррупциогенные сферы деятельности администрации Новомошковского сельсовета отсутствуют.</w:t>
      </w:r>
    </w:p>
    <w:p w:rsidR="00A84E7C" w:rsidRPr="00D63CE1" w:rsidRDefault="00A84E7C" w:rsidP="00D63CE1">
      <w:pPr>
        <w:pStyle w:val="BodyText"/>
        <w:tabs>
          <w:tab w:val="left" w:pos="0"/>
        </w:tabs>
        <w:spacing w:after="120"/>
        <w:jc w:val="center"/>
      </w:pPr>
      <w:r w:rsidRPr="00D63CE1">
        <w:rPr>
          <w:rStyle w:val="a0"/>
          <w:rFonts w:ascii="Times New Roman" w:hAnsi="Times New Roman"/>
          <w:bCs/>
          <w:sz w:val="24"/>
          <w:szCs w:val="24"/>
        </w:rPr>
        <w:t xml:space="preserve">6. Информация о функциях, входящих в должностные обязанности лиц, замещающих должности муниципальной службы администрации </w:t>
      </w:r>
      <w:r>
        <w:rPr>
          <w:rStyle w:val="a0"/>
          <w:rFonts w:ascii="Times New Roman" w:hAnsi="Times New Roman"/>
          <w:bCs/>
          <w:sz w:val="24"/>
          <w:szCs w:val="24"/>
        </w:rPr>
        <w:t>Новомошковского</w:t>
      </w:r>
      <w:r w:rsidRPr="00D63CE1">
        <w:rPr>
          <w:rStyle w:val="a0"/>
          <w:rFonts w:ascii="Times New Roman" w:hAnsi="Times New Roman"/>
          <w:bCs/>
          <w:sz w:val="24"/>
          <w:szCs w:val="24"/>
        </w:rPr>
        <w:t xml:space="preserve"> сельсовета исполнение которых связано с риском коррупции</w:t>
      </w:r>
    </w:p>
    <w:p w:rsidR="00A84E7C" w:rsidRPr="00D63CE1" w:rsidRDefault="00A84E7C">
      <w:pPr>
        <w:pStyle w:val="BodyText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>
        <w:rPr>
          <w:rFonts w:ascii="Times New Roman" w:hAnsi="Times New Roman"/>
          <w:sz w:val="24"/>
          <w:szCs w:val="24"/>
        </w:rPr>
        <w:t>Новомошковского</w:t>
      </w:r>
      <w:r w:rsidRPr="00D63CE1">
        <w:rPr>
          <w:rFonts w:ascii="Times New Roman" w:hAnsi="Times New Roman"/>
          <w:sz w:val="24"/>
          <w:szCs w:val="24"/>
        </w:rPr>
        <w:t xml:space="preserve"> сельсовета функций, отвечающих следующим критериям:</w:t>
      </w:r>
    </w:p>
    <w:p w:rsidR="00A84E7C" w:rsidRPr="00D63CE1" w:rsidRDefault="00A84E7C">
      <w:pPr>
        <w:pStyle w:val="BodyText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A84E7C" w:rsidRPr="00D63CE1" w:rsidRDefault="00A84E7C">
      <w:pPr>
        <w:pStyle w:val="BodyText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предоставление муниципальных услуг гражданам и юридическим лицам;</w:t>
      </w:r>
    </w:p>
    <w:p w:rsidR="00A84E7C" w:rsidRPr="00D63CE1" w:rsidRDefault="00A84E7C">
      <w:pPr>
        <w:pStyle w:val="BodyText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проведение контрольных и надзорных мероприятий;</w:t>
      </w:r>
    </w:p>
    <w:p w:rsidR="00A84E7C" w:rsidRPr="00D63CE1" w:rsidRDefault="00A84E7C">
      <w:pPr>
        <w:pStyle w:val="BodyText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A84E7C" w:rsidRPr="00D63CE1" w:rsidRDefault="00A84E7C">
      <w:pPr>
        <w:pStyle w:val="BodyText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подготовка и принятие решений по целевым программам, предусматривающим выделение бюджетных средств;</w:t>
      </w:r>
    </w:p>
    <w:p w:rsidR="00A84E7C" w:rsidRPr="00D63CE1" w:rsidRDefault="00A84E7C">
      <w:pPr>
        <w:pStyle w:val="BodyText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управление муниципальным имуществом;</w:t>
      </w:r>
    </w:p>
    <w:p w:rsidR="00A84E7C" w:rsidRPr="00D63CE1" w:rsidRDefault="00A84E7C">
      <w:pPr>
        <w:pStyle w:val="BodyText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A84E7C" w:rsidRPr="00D63CE1" w:rsidRDefault="00A84E7C">
      <w:pPr>
        <w:pStyle w:val="BodyText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выдача разрешений;</w:t>
      </w:r>
    </w:p>
    <w:p w:rsidR="00A84E7C" w:rsidRPr="00D63CE1" w:rsidRDefault="00A84E7C">
      <w:pPr>
        <w:pStyle w:val="BodyText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хранение и распределение материально-технических ресурсов.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r>
        <w:rPr>
          <w:rFonts w:ascii="Times New Roman" w:hAnsi="Times New Roman"/>
          <w:sz w:val="24"/>
          <w:szCs w:val="24"/>
        </w:rPr>
        <w:t>Новомошковского</w:t>
      </w:r>
      <w:r w:rsidRPr="00D63CE1">
        <w:rPr>
          <w:rFonts w:ascii="Times New Roman" w:hAnsi="Times New Roman"/>
          <w:sz w:val="24"/>
          <w:szCs w:val="24"/>
        </w:rPr>
        <w:t xml:space="preserve"> сельсовета: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Заместитель главы администрации – ведущий специалист</w:t>
      </w:r>
      <w:r w:rsidRPr="00D63CE1">
        <w:rPr>
          <w:rFonts w:ascii="Times New Roman" w:hAnsi="Times New Roman"/>
          <w:sz w:val="24"/>
          <w:szCs w:val="24"/>
        </w:rPr>
        <w:t>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 xml:space="preserve">2. Специалист </w:t>
      </w:r>
      <w:r>
        <w:rPr>
          <w:rFonts w:ascii="Times New Roman" w:hAnsi="Times New Roman"/>
          <w:sz w:val="24"/>
          <w:szCs w:val="24"/>
        </w:rPr>
        <w:t>1 разряда</w:t>
      </w:r>
      <w:r w:rsidRPr="00D63CE1">
        <w:rPr>
          <w:rFonts w:ascii="Times New Roman" w:hAnsi="Times New Roman"/>
          <w:sz w:val="24"/>
          <w:szCs w:val="24"/>
        </w:rPr>
        <w:t>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 xml:space="preserve">3. Специалист </w:t>
      </w:r>
      <w:r>
        <w:rPr>
          <w:rFonts w:ascii="Times New Roman" w:hAnsi="Times New Roman"/>
          <w:sz w:val="24"/>
          <w:szCs w:val="24"/>
        </w:rPr>
        <w:t>2 разряда.</w:t>
      </w:r>
    </w:p>
    <w:p w:rsidR="00A84E7C" w:rsidRPr="00D63CE1" w:rsidRDefault="00A84E7C">
      <w:pPr>
        <w:pStyle w:val="BodyText"/>
        <w:spacing w:after="216" w:line="240" w:lineRule="atLeast"/>
        <w:jc w:val="center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b/>
          <w:sz w:val="24"/>
          <w:szCs w:val="24"/>
          <w:u w:val="single"/>
        </w:rPr>
        <w:t>7. Меры по ликвидации (нейтрализации) коррупционных рисков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антикоррупционная пропаганда населения;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воспитание неприятия коррупции в молодежной среде;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использование сети Интернет для информирования общественно</w:t>
      </w:r>
      <w:r>
        <w:rPr>
          <w:rFonts w:ascii="Times New Roman" w:hAnsi="Times New Roman"/>
          <w:sz w:val="24"/>
          <w:szCs w:val="24"/>
        </w:rPr>
        <w:t>сти о деятельности администрации</w:t>
      </w:r>
      <w:r w:rsidRPr="00D63CE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ее подведомственных учреждений</w:t>
      </w:r>
      <w:r w:rsidRPr="00D63CE1">
        <w:rPr>
          <w:rFonts w:ascii="Times New Roman" w:hAnsi="Times New Roman"/>
          <w:sz w:val="24"/>
          <w:szCs w:val="24"/>
        </w:rPr>
        <w:t>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рассмотрение обращений граждан на действия (бездействия) работников органов местного самоуправления;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повышение качества издаваемых нормативных правовых актов;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правовой экспертизы действующих нормативных правовых актов и проектов на предмет их коррупциогенности;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формирование кадрового резерва муниципальных служащих и обеспечение его эффективного использования;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A84E7C" w:rsidRPr="00D63CE1" w:rsidRDefault="00A84E7C">
      <w:pPr>
        <w:pStyle w:val="BodyText"/>
        <w:spacing w:after="216" w:line="240" w:lineRule="atLeast"/>
        <w:jc w:val="both"/>
        <w:rPr>
          <w:rFonts w:ascii="OpenSansSemiBold" w:hAnsi="OpenSansSemiBold"/>
        </w:rPr>
      </w:pPr>
    </w:p>
    <w:p w:rsidR="00A84E7C" w:rsidRDefault="00A84E7C" w:rsidP="00D63CE1">
      <w:pPr>
        <w:pStyle w:val="BodyText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</w:t>
      </w:r>
    </w:p>
    <w:p w:rsidR="00A84E7C" w:rsidRPr="00D63CE1" w:rsidRDefault="00A84E7C" w:rsidP="00D63CE1">
      <w:pPr>
        <w:pStyle w:val="BodyText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Новомошковского сельсовета                                                                        Л.С.Тришина</w:t>
      </w:r>
    </w:p>
    <w:p w:rsidR="00A84E7C" w:rsidRPr="00D63CE1" w:rsidRDefault="00A84E7C" w:rsidP="00D63CE1">
      <w:r w:rsidRPr="00D63CE1">
        <w:rPr>
          <w:rFonts w:ascii="Times New Roman" w:hAnsi="Times New Roman" w:cs="Times New Roman"/>
        </w:rPr>
        <w:t>28.02.2020</w:t>
      </w:r>
      <w:r>
        <w:t xml:space="preserve"> г.</w:t>
      </w:r>
      <w:bookmarkStart w:id="1" w:name="_GoBack"/>
      <w:bookmarkEnd w:id="1"/>
    </w:p>
    <w:sectPr w:rsidR="00A84E7C" w:rsidRPr="00D63CE1" w:rsidSect="000A6CE4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ansSemiBold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732"/>
    <w:rsid w:val="000A6CE4"/>
    <w:rsid w:val="000D7732"/>
    <w:rsid w:val="005414AD"/>
    <w:rsid w:val="006228A0"/>
    <w:rsid w:val="006469A6"/>
    <w:rsid w:val="009D039B"/>
    <w:rsid w:val="00A84E7C"/>
    <w:rsid w:val="00C22268"/>
    <w:rsid w:val="00CD3414"/>
    <w:rsid w:val="00D63CE1"/>
    <w:rsid w:val="00EB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0">
    <w:name w:val="Выделение жирным"/>
    <w:uiPriority w:val="99"/>
    <w:rsid w:val="000A6CE4"/>
    <w:rPr>
      <w:b/>
    </w:rPr>
  </w:style>
  <w:style w:type="character" w:customStyle="1" w:styleId="a1">
    <w:name w:val="Символ нумерации"/>
    <w:uiPriority w:val="99"/>
    <w:rsid w:val="000A6CE4"/>
  </w:style>
  <w:style w:type="character" w:customStyle="1" w:styleId="-">
    <w:name w:val="Интернет-ссылка"/>
    <w:uiPriority w:val="99"/>
    <w:rsid w:val="000A6CE4"/>
    <w:rPr>
      <w:color w:val="000080"/>
      <w:u w:val="single"/>
    </w:rPr>
  </w:style>
  <w:style w:type="paragraph" w:customStyle="1" w:styleId="a2">
    <w:name w:val="Заголовок"/>
    <w:basedOn w:val="Normal"/>
    <w:next w:val="BodyText"/>
    <w:uiPriority w:val="99"/>
    <w:rsid w:val="000A6C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A6CE4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A03"/>
  </w:style>
  <w:style w:type="paragraph" w:styleId="List">
    <w:name w:val="List"/>
    <w:basedOn w:val="BodyText"/>
    <w:uiPriority w:val="99"/>
    <w:rsid w:val="000A6CE4"/>
    <w:rPr>
      <w:rFonts w:cs="Mangal"/>
    </w:rPr>
  </w:style>
  <w:style w:type="paragraph" w:styleId="Caption">
    <w:name w:val="caption"/>
    <w:basedOn w:val="Normal"/>
    <w:uiPriority w:val="99"/>
    <w:qFormat/>
    <w:rsid w:val="000A6C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0A6CE4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03"/>
    <w:rPr>
      <w:rFonts w:ascii="Times New Roman" w:hAnsi="Times New Roman"/>
      <w:sz w:val="0"/>
      <w:szCs w:val="0"/>
    </w:rPr>
  </w:style>
  <w:style w:type="paragraph" w:styleId="NoSpacing">
    <w:name w:val="No Spacing"/>
    <w:uiPriority w:val="99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1116</TotalTime>
  <Pages>5</Pages>
  <Words>1613</Words>
  <Characters>9199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56</cp:revision>
  <cp:lastPrinted>2020-06-29T01:50:00Z</cp:lastPrinted>
  <dcterms:created xsi:type="dcterms:W3CDTF">2002-09-01T08:13:00Z</dcterms:created>
  <dcterms:modified xsi:type="dcterms:W3CDTF">2020-06-29T01:52:00Z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