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B3" w:rsidRPr="00C863B3" w:rsidRDefault="00C863B3" w:rsidP="00C86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863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НОВОМОШКОВСКОГО СЕЛЬСОВЕТА</w:t>
      </w:r>
      <w:r w:rsidRPr="00C863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МОШКОВСКОГО РАЙОНА НОВОСИБИРСКОЙ ОБЛАСТИ</w:t>
      </w:r>
    </w:p>
    <w:p w:rsidR="00C863B3" w:rsidRPr="00C863B3" w:rsidRDefault="00C863B3" w:rsidP="00C86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863B3" w:rsidRPr="00C863B3" w:rsidRDefault="00C863B3" w:rsidP="00C86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863B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C863B3" w:rsidRPr="00C863B3" w:rsidRDefault="00C863B3" w:rsidP="00C863B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863B3" w:rsidRPr="00C863B3" w:rsidRDefault="000941ED" w:rsidP="00C863B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29.04</w:t>
      </w:r>
      <w:r w:rsidR="00C506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.2020 № 43</w:t>
      </w:r>
      <w:r w:rsidR="00C863B3" w:rsidRPr="00C863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-па</w:t>
      </w:r>
    </w:p>
    <w:p w:rsidR="00C863B3" w:rsidRPr="00C863B3" w:rsidRDefault="00C863B3" w:rsidP="00C863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787E" w:rsidRPr="0039787E" w:rsidRDefault="0084384A" w:rsidP="00C506F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7A58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C506F8">
        <w:rPr>
          <w:rFonts w:ascii="Times New Roman" w:hAnsi="Times New Roman"/>
          <w:sz w:val="28"/>
          <w:szCs w:val="28"/>
          <w:lang w:eastAsia="ru-RU"/>
        </w:rPr>
        <w:t>Порядка</w:t>
      </w:r>
      <w:r w:rsidR="00C506F8" w:rsidRPr="00C506F8">
        <w:rPr>
          <w:rFonts w:ascii="Times New Roman" w:hAnsi="Times New Roman"/>
          <w:sz w:val="28"/>
          <w:szCs w:val="28"/>
          <w:lang w:eastAsia="ru-RU"/>
        </w:rPr>
        <w:t xml:space="preserve"> выдачи согласия владельца автомобильной дороги</w:t>
      </w:r>
      <w:proofErr w:type="gramEnd"/>
      <w:r w:rsidR="00C506F8" w:rsidRPr="00C506F8">
        <w:rPr>
          <w:rFonts w:ascii="Times New Roman" w:hAnsi="Times New Roman"/>
          <w:sz w:val="28"/>
          <w:szCs w:val="28"/>
          <w:lang w:eastAsia="ru-RU"/>
        </w:rPr>
        <w:t xml:space="preserve">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Новомошковского сельсовета Мошковского района Новосибирской области</w:t>
      </w:r>
    </w:p>
    <w:p w:rsidR="0019197A" w:rsidRPr="0019197A" w:rsidRDefault="0019197A" w:rsidP="00A90B5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3B3" w:rsidRPr="00C863B3" w:rsidRDefault="00B85642" w:rsidP="00C863B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C5D4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Федеральными законами</w:t>
      </w:r>
      <w:r w:rsidR="009C5D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</w:t>
      </w:r>
      <w:r w:rsidR="000E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2003 </w:t>
      </w:r>
      <w:r w:rsidR="009C5D42" w:rsidRPr="009C5D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</w:t>
      </w:r>
      <w:r w:rsidR="009C5D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Федерации», </w:t>
      </w:r>
      <w:r w:rsidR="009C5D42" w:rsidRPr="009C5D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E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08.11.2007 </w:t>
      </w:r>
      <w:r w:rsidR="009C5D42" w:rsidRPr="009C5D42">
        <w:rPr>
          <w:rFonts w:ascii="Times New Roman" w:eastAsia="Times New Roman" w:hAnsi="Times New Roman" w:cs="Times New Roman"/>
          <w:sz w:val="28"/>
          <w:szCs w:val="28"/>
          <w:lang w:eastAsia="ar-SA"/>
        </w:rPr>
        <w:t>№ 257-ФЗ «Об автомобильных дорогах и о дорожной деятельности в Российской Федерации и о внесении изменений в отдельные законодатель</w:t>
      </w:r>
      <w:r w:rsidR="00E25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ные акты Российской Федерации», </w:t>
      </w:r>
      <w:r w:rsidR="00E255F4" w:rsidRPr="00E255F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29.12.201</w:t>
      </w:r>
      <w:r w:rsidR="00E255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№ 443-ФЗ </w:t>
      </w:r>
      <w:r w:rsidR="00E255F4" w:rsidRPr="00E255F4">
        <w:rPr>
          <w:rFonts w:ascii="Times New Roman" w:eastAsia="Times New Roman" w:hAnsi="Times New Roman" w:cs="Times New Roman"/>
          <w:sz w:val="28"/>
          <w:szCs w:val="28"/>
          <w:lang w:eastAsia="ar-SA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="00132FA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</w:p>
    <w:p w:rsidR="00C863B3" w:rsidRPr="00C863B3" w:rsidRDefault="00C863B3" w:rsidP="00C863B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863B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ПОСТАНОВЛЯЕТ: </w:t>
      </w:r>
    </w:p>
    <w:p w:rsidR="003D0E49" w:rsidRPr="003D0E49" w:rsidRDefault="006A393A" w:rsidP="0039787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1. Утвердить </w:t>
      </w:r>
      <w:r w:rsidR="0062302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Порядок</w:t>
      </w:r>
      <w:r w:rsidR="00623020" w:rsidRPr="0062302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Новомошковского сельсовета Мошковского района Новосибирской области</w:t>
      </w:r>
      <w:r w:rsidR="0062302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1B7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согласно</w:t>
      </w:r>
      <w:r w:rsidR="0021520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приложению.</w:t>
      </w:r>
    </w:p>
    <w:p w:rsidR="003D0E49" w:rsidRPr="003D0E49" w:rsidRDefault="003D0E49" w:rsidP="003D0E4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3D0E4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 Опубликовать настоящее постановление в газете «Вестник Новомошковского сельсовета».</w:t>
      </w:r>
    </w:p>
    <w:p w:rsidR="003D0E49" w:rsidRPr="003D0E49" w:rsidRDefault="003D0E49" w:rsidP="003D0E4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3D0E4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3D0E4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ab/>
        <w:t>Пос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тановление вступает в силу после</w:t>
      </w:r>
      <w:r w:rsidRPr="003D0E4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его официального опубликования.</w:t>
      </w:r>
    </w:p>
    <w:p w:rsidR="00C863B3" w:rsidRDefault="00C863B3" w:rsidP="00C863B3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840C0" w:rsidRDefault="00D840C0" w:rsidP="00C86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63B3" w:rsidRPr="00C863B3" w:rsidRDefault="00C863B3" w:rsidP="00C86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3B3">
        <w:rPr>
          <w:rFonts w:ascii="Times New Roman" w:eastAsia="Calibri" w:hAnsi="Times New Roman" w:cs="Times New Roman"/>
          <w:sz w:val="28"/>
          <w:szCs w:val="28"/>
          <w:lang w:eastAsia="ru-RU"/>
        </w:rPr>
        <w:t>Глава Новомошковского сельсовета</w:t>
      </w:r>
    </w:p>
    <w:p w:rsidR="00C863B3" w:rsidRPr="00C863B3" w:rsidRDefault="00C863B3" w:rsidP="00C86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3B3">
        <w:rPr>
          <w:rFonts w:ascii="Times New Roman" w:eastAsia="Calibri" w:hAnsi="Times New Roman" w:cs="Times New Roman"/>
          <w:sz w:val="28"/>
          <w:szCs w:val="28"/>
          <w:lang w:eastAsia="ru-RU"/>
        </w:rPr>
        <w:t>Мошковского района</w:t>
      </w:r>
    </w:p>
    <w:p w:rsidR="00B17DDD" w:rsidRDefault="00C863B3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</w:t>
      </w:r>
      <w:r w:rsidR="009C4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Pr="00C863B3">
        <w:rPr>
          <w:rFonts w:ascii="Times New Roman" w:eastAsia="Calibri" w:hAnsi="Times New Roman" w:cs="Times New Roman"/>
          <w:sz w:val="28"/>
          <w:szCs w:val="28"/>
          <w:lang w:eastAsia="ru-RU"/>
        </w:rPr>
        <w:t>Е.Я. Галушкина</w:t>
      </w:r>
    </w:p>
    <w:p w:rsidR="00B536E0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E0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E0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E0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E0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E0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E0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E0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6E0" w:rsidRDefault="00B536E0" w:rsidP="00B536E0">
      <w:pPr>
        <w:spacing w:after="0"/>
        <w:jc w:val="right"/>
        <w:rPr>
          <w:sz w:val="24"/>
          <w:szCs w:val="24"/>
        </w:rPr>
      </w:pPr>
      <w:r w:rsidRPr="00BE33BE">
        <w:rPr>
          <w:sz w:val="24"/>
          <w:szCs w:val="24"/>
        </w:rPr>
        <w:lastRenderedPageBreak/>
        <w:t xml:space="preserve">Приложение </w:t>
      </w:r>
    </w:p>
    <w:p w:rsidR="00B536E0" w:rsidRDefault="00B536E0" w:rsidP="00B536E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к постановлению</w:t>
      </w:r>
      <w:r w:rsidRPr="00BE33BE">
        <w:rPr>
          <w:sz w:val="24"/>
          <w:szCs w:val="24"/>
        </w:rPr>
        <w:t xml:space="preserve"> администрации </w:t>
      </w:r>
    </w:p>
    <w:p w:rsidR="00B536E0" w:rsidRPr="00BE33BE" w:rsidRDefault="00B536E0" w:rsidP="00B536E0">
      <w:pPr>
        <w:spacing w:after="0"/>
        <w:jc w:val="right"/>
        <w:rPr>
          <w:sz w:val="24"/>
          <w:szCs w:val="24"/>
        </w:rPr>
      </w:pPr>
      <w:r w:rsidRPr="00BE33BE">
        <w:rPr>
          <w:sz w:val="24"/>
          <w:szCs w:val="24"/>
        </w:rPr>
        <w:t>Новомошковского сельсовета</w:t>
      </w:r>
    </w:p>
    <w:p w:rsidR="00B536E0" w:rsidRPr="00BE33BE" w:rsidRDefault="00B536E0" w:rsidP="00B536E0">
      <w:pPr>
        <w:spacing w:after="0"/>
        <w:jc w:val="right"/>
        <w:rPr>
          <w:sz w:val="24"/>
          <w:szCs w:val="24"/>
        </w:rPr>
      </w:pPr>
      <w:r w:rsidRPr="00BE33BE">
        <w:rPr>
          <w:sz w:val="24"/>
          <w:szCs w:val="24"/>
        </w:rPr>
        <w:t xml:space="preserve">Мошковского района </w:t>
      </w:r>
    </w:p>
    <w:p w:rsidR="00B536E0" w:rsidRPr="00BE33BE" w:rsidRDefault="00B536E0" w:rsidP="00B536E0">
      <w:pPr>
        <w:spacing w:after="0"/>
        <w:jc w:val="right"/>
        <w:rPr>
          <w:sz w:val="24"/>
          <w:szCs w:val="24"/>
        </w:rPr>
      </w:pPr>
      <w:r w:rsidRPr="00BE33BE">
        <w:rPr>
          <w:sz w:val="24"/>
          <w:szCs w:val="24"/>
        </w:rPr>
        <w:t xml:space="preserve">Новосибирской области                                              </w:t>
      </w:r>
    </w:p>
    <w:p w:rsidR="00B536E0" w:rsidRPr="00BE33BE" w:rsidRDefault="00B536E0" w:rsidP="00B536E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от 29.04.2020 № 43</w:t>
      </w:r>
      <w:r w:rsidRPr="00BE33BE">
        <w:rPr>
          <w:sz w:val="24"/>
          <w:szCs w:val="24"/>
        </w:rPr>
        <w:t xml:space="preserve">-па </w:t>
      </w:r>
      <w:r w:rsidRPr="00BE33BE">
        <w:rPr>
          <w:rFonts w:ascii="Arial" w:eastAsia="Arial" w:hAnsi="Arial" w:cs="Arial"/>
          <w:sz w:val="24"/>
          <w:szCs w:val="24"/>
        </w:rPr>
        <w:t xml:space="preserve">  </w:t>
      </w:r>
    </w:p>
    <w:p w:rsidR="00B536E0" w:rsidRDefault="00B536E0" w:rsidP="00B536E0">
      <w:pPr>
        <w:spacing w:after="315" w:line="247" w:lineRule="auto"/>
        <w:ind w:left="-5" w:right="70"/>
        <w:rPr>
          <w:b/>
        </w:rPr>
      </w:pPr>
    </w:p>
    <w:p w:rsidR="00B536E0" w:rsidRPr="00BE33BE" w:rsidRDefault="00B536E0" w:rsidP="00B536E0">
      <w:pPr>
        <w:spacing w:after="315" w:line="247" w:lineRule="auto"/>
        <w:ind w:left="-5" w:right="70"/>
        <w:jc w:val="center"/>
      </w:pPr>
      <w:r w:rsidRPr="00BE33BE">
        <w:t>Порядок выдачи согласия владельца автомобильной дороги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Новомошковского сельсовета Мошковского района Новосибирской области</w:t>
      </w:r>
    </w:p>
    <w:p w:rsidR="00B536E0" w:rsidRDefault="00B536E0" w:rsidP="00B536E0">
      <w:pPr>
        <w:spacing w:after="253"/>
        <w:ind w:right="87"/>
        <w:jc w:val="center"/>
      </w:pPr>
      <w:r>
        <w:t>1. Общие положения</w:t>
      </w:r>
    </w:p>
    <w:p w:rsidR="00B536E0" w:rsidRDefault="00B536E0" w:rsidP="00B536E0">
      <w:pPr>
        <w:spacing w:after="318"/>
        <w:ind w:left="5" w:right="74"/>
      </w:pPr>
      <w:r>
        <w:t xml:space="preserve">1.1. </w:t>
      </w:r>
      <w:proofErr w:type="gramStart"/>
      <w:r>
        <w:t>Настоящий порядок выдачи согласия на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Новомошковского сельсовета Мошковского района Новосибирской области (далее по тексту – Порядок, Новомошковский сельсовет) устанавливает порядок выдачи согласия владельца автомобильных дорог на капитальный ремонт, ремонт пересечений и примыканий дорог федерального, регионального или межмуниципального значения с автомобильными дорогами</w:t>
      </w:r>
      <w:proofErr w:type="gramEnd"/>
      <w:r>
        <w:t xml:space="preserve"> местного значения Новомошковского сельсовета (далее по тексту – Согласие) и перечень документов, необходимых для его выдачи. </w:t>
      </w:r>
    </w:p>
    <w:p w:rsidR="00B536E0" w:rsidRDefault="00B536E0" w:rsidP="00B536E0">
      <w:pPr>
        <w:spacing w:after="306"/>
        <w:ind w:right="87"/>
        <w:jc w:val="center"/>
      </w:pPr>
      <w:r>
        <w:t>2. Порядок получения согласия</w:t>
      </w:r>
    </w:p>
    <w:p w:rsidR="00B536E0" w:rsidRDefault="00B536E0" w:rsidP="00B536E0">
      <w:pPr>
        <w:ind w:left="5" w:right="74"/>
      </w:pPr>
      <w:r>
        <w:t xml:space="preserve">2.1. Выдачу Согласия осуществляет администрация Новомошковского сельсовета. </w:t>
      </w:r>
    </w:p>
    <w:p w:rsidR="00B536E0" w:rsidRDefault="00B536E0" w:rsidP="00B536E0">
      <w:pPr>
        <w:ind w:left="5" w:right="74"/>
      </w:pPr>
      <w:r>
        <w:t xml:space="preserve">2.2. Капитальный ремонт, ремонт пересечений и примыканий в отношении автомобильных дорог федерального, регионального или межмуниципального значения с автомобильными дорогами местного значения Новомошковского сельсовета допускаются при наличии Согласия администрации Новомошковского сельсовета, выдаваемого в порядке, предусмотренном настоящим разделом. </w:t>
      </w:r>
    </w:p>
    <w:p w:rsidR="00B536E0" w:rsidRDefault="00B536E0" w:rsidP="00B536E0">
      <w:pPr>
        <w:ind w:left="5" w:right="74"/>
      </w:pPr>
      <w:r>
        <w:t xml:space="preserve">2.3. Согласие в письменной форме владельца автомобильной дороги должно содержать технические требования и условия, подлежащие обязательному исполнению лицами, осуществляющими капитальный ремонт и ремонт пересечений и примыканий (далее по тексту - технические требования и условия, подлежащие обязательному исполнению). </w:t>
      </w:r>
    </w:p>
    <w:p w:rsidR="00B536E0" w:rsidRDefault="00B536E0" w:rsidP="00B536E0">
      <w:pPr>
        <w:ind w:left="5" w:right="74"/>
      </w:pPr>
      <w:r>
        <w:t xml:space="preserve">2.4. Для выполнения работ по капитальному ремонту, ремонту пересечений и примыканий заявитель обращается в администрацию Новомошковского сельсовета с заявлением о согласовании проведения указанных работ (приложению № 1 к настоящему Порядку). К заявлению заявитель прилагает следующие документы: </w:t>
      </w:r>
    </w:p>
    <w:p w:rsidR="00B536E0" w:rsidRDefault="00B536E0" w:rsidP="00B536E0">
      <w:pPr>
        <w:ind w:left="5" w:right="74"/>
      </w:pPr>
      <w:r>
        <w:t xml:space="preserve">а) документ, удостоверяющий личность заявителя или его представителя </w:t>
      </w:r>
    </w:p>
    <w:p w:rsidR="00B536E0" w:rsidRDefault="00B536E0" w:rsidP="00B536E0">
      <w:pPr>
        <w:ind w:left="5" w:right="74"/>
      </w:pPr>
      <w:r>
        <w:t xml:space="preserve">(подлежит </w:t>
      </w:r>
      <w:r>
        <w:tab/>
        <w:t xml:space="preserve">возврату </w:t>
      </w:r>
      <w:r>
        <w:tab/>
        <w:t xml:space="preserve">заявителю </w:t>
      </w:r>
      <w:r>
        <w:tab/>
        <w:t xml:space="preserve">(представителю </w:t>
      </w:r>
      <w:r>
        <w:tab/>
        <w:t xml:space="preserve">заявителя) </w:t>
      </w:r>
      <w:r>
        <w:tab/>
        <w:t xml:space="preserve">после удостоверения </w:t>
      </w:r>
      <w:r>
        <w:tab/>
        <w:t xml:space="preserve">его </w:t>
      </w:r>
      <w:r>
        <w:tab/>
        <w:t xml:space="preserve">личности </w:t>
      </w:r>
      <w:r>
        <w:tab/>
        <w:t xml:space="preserve">при </w:t>
      </w:r>
      <w:r>
        <w:tab/>
        <w:t xml:space="preserve">личном </w:t>
      </w:r>
      <w:r>
        <w:tab/>
        <w:t xml:space="preserve">приеме); </w:t>
      </w:r>
    </w:p>
    <w:p w:rsidR="00B536E0" w:rsidRDefault="00B536E0" w:rsidP="00B536E0">
      <w:pPr>
        <w:ind w:left="5" w:right="74"/>
      </w:pPr>
      <w:r>
        <w:lastRenderedPageBreak/>
        <w:t xml:space="preserve">б) документ, удостоверяющий полномочия представителя заявителя, в случае подачи заявления представителем заявителя (при отсутствии соответствующей записи о полномочиях лица в Едином государственном реестре юридических лиц); </w:t>
      </w:r>
    </w:p>
    <w:p w:rsidR="00B536E0" w:rsidRDefault="00B536E0" w:rsidP="00B536E0">
      <w:pPr>
        <w:ind w:left="5" w:right="74"/>
      </w:pPr>
      <w:r>
        <w:t xml:space="preserve">в) техническое задание на выполнение работ, подписанное Заявителем (для согласования выполнения работ по строительству, реконструкции пересечений или примыканий); </w:t>
      </w:r>
    </w:p>
    <w:p w:rsidR="00B536E0" w:rsidRDefault="00B536E0" w:rsidP="00B536E0">
      <w:pPr>
        <w:spacing w:after="39"/>
        <w:ind w:left="5" w:right="74"/>
      </w:pPr>
      <w:r>
        <w:t xml:space="preserve">г) ведомость объемов работ, предусматривающую виды работ и объем работ, выраженных в количественных показателях (для согласования выполнения работ по капитальному ремонту, ремонту пересечений или примыканий); </w:t>
      </w:r>
    </w:p>
    <w:p w:rsidR="00B536E0" w:rsidRDefault="00B536E0" w:rsidP="00B536E0">
      <w:pPr>
        <w:spacing w:after="39"/>
        <w:ind w:left="5" w:right="74"/>
      </w:pPr>
      <w:r>
        <w:t xml:space="preserve">д) утвержденный порядок осуществления работ для согласования с уполномоченным </w:t>
      </w:r>
      <w:r>
        <w:tab/>
        <w:t xml:space="preserve">органом; </w:t>
      </w:r>
    </w:p>
    <w:p w:rsidR="00B536E0" w:rsidRDefault="00B536E0" w:rsidP="00B536E0">
      <w:pPr>
        <w:spacing w:after="39"/>
        <w:ind w:left="5" w:right="74"/>
      </w:pPr>
      <w:proofErr w:type="gramStart"/>
      <w:r>
        <w:t xml:space="preserve">е) материалы топографической съемки территории земельного участка на бумажном и электронном носителях в масштабе 1:500 с нанесением предполагаемых или существующих пересечений, примыканий, выполненной не позднее месяца до подачи заявления. </w:t>
      </w:r>
      <w:proofErr w:type="gramEnd"/>
    </w:p>
    <w:p w:rsidR="00B536E0" w:rsidRDefault="00B536E0" w:rsidP="00B536E0">
      <w:pPr>
        <w:spacing w:after="38"/>
        <w:ind w:left="5" w:right="74"/>
      </w:pPr>
      <w:r>
        <w:t>2.5. Администрация Новомошковского сельсовета рассматривает заявление о согласовании в срок не более тридцати календарных дней со дня поступления заявления о предоставлении такого Согласия.</w:t>
      </w:r>
    </w:p>
    <w:p w:rsidR="00B536E0" w:rsidRDefault="00B536E0" w:rsidP="00B536E0">
      <w:pPr>
        <w:spacing w:after="38"/>
        <w:ind w:left="5" w:right="74"/>
      </w:pPr>
      <w:r>
        <w:t xml:space="preserve">По результатам рассмотрения заявления принимается решение о выдаче заявителю Согласия или, при наличии оснований, предусмотренных пунктом 2.9. настоящего Порядка, решение об отказе в выдаче Согласия. </w:t>
      </w:r>
    </w:p>
    <w:p w:rsidR="00B536E0" w:rsidRDefault="00B536E0" w:rsidP="00B536E0">
      <w:pPr>
        <w:ind w:left="5" w:right="74"/>
      </w:pPr>
      <w:r>
        <w:t xml:space="preserve">2.6. В ходе рассмотрения заявления администрация Новомошковского сельсовета: </w:t>
      </w:r>
    </w:p>
    <w:p w:rsidR="00B536E0" w:rsidRDefault="00B536E0" w:rsidP="00B536E0">
      <w:pPr>
        <w:spacing w:after="40"/>
        <w:ind w:left="5" w:right="74"/>
      </w:pPr>
      <w:r>
        <w:t xml:space="preserve">а) получает по системе межведомственного информационного взаимодействия сведения из единого государственного реестра юридических лиц (для юридических лиц) или сведения из единого государственного реестра индивидуальных предпринимателей (для индивидуальных предпринимателей); </w:t>
      </w:r>
    </w:p>
    <w:p w:rsidR="00B536E0" w:rsidRDefault="00B536E0" w:rsidP="00B536E0">
      <w:pPr>
        <w:ind w:left="5" w:right="74"/>
      </w:pPr>
      <w:r>
        <w:t xml:space="preserve">б) направляет в администрацию Мошковского района Новосибирской области запрос о соответствии планируемого строительства, реконструкции пересечений или примыканий документации по планировке территории; </w:t>
      </w:r>
    </w:p>
    <w:p w:rsidR="00B536E0" w:rsidRDefault="00B536E0" w:rsidP="00B536E0">
      <w:pPr>
        <w:ind w:left="5" w:right="74"/>
      </w:pPr>
      <w:r>
        <w:t xml:space="preserve">в) проверяет наличие оснований для отказа в согласовании строительства, реконструкции, капитального ремонта, ремонта пересечений или примыканий, предусмотренных пунктом 2.9. настоящего Порядка; </w:t>
      </w:r>
    </w:p>
    <w:p w:rsidR="00B536E0" w:rsidRDefault="00B536E0" w:rsidP="00B536E0">
      <w:pPr>
        <w:ind w:left="5" w:right="74"/>
      </w:pPr>
      <w:r>
        <w:t xml:space="preserve">г) определяет возможность осуществления строительства, реконструкции, капитального ремонта, ремонта пересечений или примыканий в соответствии </w:t>
      </w:r>
    </w:p>
    <w:p w:rsidR="00B536E0" w:rsidRDefault="00B536E0" w:rsidP="00B536E0">
      <w:pPr>
        <w:spacing w:after="37"/>
        <w:ind w:left="5" w:right="74"/>
      </w:pPr>
      <w:r>
        <w:t xml:space="preserve">с требованиями технических регламентов, а до их принятия требованиям </w:t>
      </w:r>
    </w:p>
    <w:p w:rsidR="00B536E0" w:rsidRDefault="00B536E0" w:rsidP="00B536E0">
      <w:pPr>
        <w:tabs>
          <w:tab w:val="center" w:pos="4886"/>
          <w:tab w:val="right" w:pos="9440"/>
        </w:tabs>
        <w:ind w:left="-5"/>
      </w:pPr>
      <w:r>
        <w:t xml:space="preserve">ГОСТов, </w:t>
      </w:r>
      <w:r>
        <w:tab/>
      </w:r>
      <w:proofErr w:type="spellStart"/>
      <w:r>
        <w:t>СниПов</w:t>
      </w:r>
      <w:proofErr w:type="spellEnd"/>
      <w:r>
        <w:t xml:space="preserve">, </w:t>
      </w:r>
      <w:r>
        <w:tab/>
        <w:t xml:space="preserve">ВСН. </w:t>
      </w:r>
    </w:p>
    <w:p w:rsidR="00B536E0" w:rsidRDefault="00B536E0" w:rsidP="00B536E0">
      <w:pPr>
        <w:spacing w:after="40"/>
        <w:ind w:left="5" w:right="74"/>
      </w:pPr>
      <w:r>
        <w:t xml:space="preserve">2.7. Согласование планируемого строительства, реконструкции, капитального ремонта, ремонта пересечений или примыканий осуществляется в форме постановления администрации Новомошковского сельсовета.  </w:t>
      </w:r>
    </w:p>
    <w:p w:rsidR="00B536E0" w:rsidRDefault="00B536E0" w:rsidP="00B536E0">
      <w:pPr>
        <w:spacing w:after="40"/>
        <w:ind w:left="5" w:right="74"/>
      </w:pPr>
      <w:r>
        <w:t xml:space="preserve">Отказ в согласовании оформляется в форме уведомления. </w:t>
      </w:r>
    </w:p>
    <w:p w:rsidR="00B536E0" w:rsidRDefault="00B536E0" w:rsidP="00B536E0">
      <w:pPr>
        <w:spacing w:after="32"/>
        <w:ind w:left="5" w:right="74"/>
      </w:pPr>
      <w:r>
        <w:t>Постановление о согласовании должно содержать следующие сведения:</w:t>
      </w:r>
    </w:p>
    <w:p w:rsidR="00B536E0" w:rsidRDefault="00B536E0" w:rsidP="00B536E0">
      <w:pPr>
        <w:spacing w:after="32"/>
        <w:ind w:left="5" w:right="74"/>
      </w:pPr>
      <w:proofErr w:type="gramStart"/>
      <w:r>
        <w:t xml:space="preserve">технические требования и условия, подлежащие обязательному исполнению лицами, осуществляющими строительство, реконструкцию, капитальный ремонт, ремонт пересечений, примыканий; согласованный объем таких работ (для капитального ремонта, ремонта пересечений, примыканий); </w:t>
      </w:r>
      <w:proofErr w:type="gramEnd"/>
    </w:p>
    <w:p w:rsidR="00B536E0" w:rsidRDefault="00B536E0" w:rsidP="00B536E0">
      <w:pPr>
        <w:spacing w:after="32"/>
        <w:ind w:left="5" w:right="74"/>
      </w:pPr>
      <w:r>
        <w:t xml:space="preserve">согласованный порядок осуществления работ по ремонту указанных пересечений и примыканий, требования о соблюдении организации дорожного движения; </w:t>
      </w:r>
    </w:p>
    <w:p w:rsidR="00B536E0" w:rsidRDefault="00B536E0" w:rsidP="00B536E0">
      <w:pPr>
        <w:spacing w:after="32"/>
        <w:ind w:left="5" w:right="74"/>
      </w:pPr>
      <w:r>
        <w:lastRenderedPageBreak/>
        <w:t>об обеспечении лицами, осуществляющими капитальный ремонт, ремонт пересечений, примыканий, информирования администрации Новомошковского сельсовета о порядке осуществления работ, введения ограничения или прекращения движения транспортных сре</w:t>
      </w:r>
      <w:proofErr w:type="gramStart"/>
      <w:r>
        <w:t>дств в с</w:t>
      </w:r>
      <w:proofErr w:type="gramEnd"/>
      <w:r>
        <w:t xml:space="preserve">оответствии с пунктами 2.13. - 2.14. настоящего Порядка. </w:t>
      </w:r>
    </w:p>
    <w:p w:rsidR="00B536E0" w:rsidRDefault="00B536E0" w:rsidP="00B536E0">
      <w:pPr>
        <w:ind w:left="5" w:right="74"/>
      </w:pPr>
      <w:r>
        <w:t xml:space="preserve">2.8. О факте согласования (отказа в согласовании) заявитель в срок, установленный в пункте 2.5. настоящего Порядка информируется посредством телефонной связи или путем направления уведомления на его электронный адрес (способом, указанным в заявлении). А также путем направления заявителю по почте заказным письмом или в электронной форме по адресу, указанному в заявлении. </w:t>
      </w:r>
    </w:p>
    <w:p w:rsidR="00B536E0" w:rsidRDefault="00B536E0" w:rsidP="00B536E0">
      <w:pPr>
        <w:spacing w:after="48"/>
        <w:ind w:left="5" w:right="74"/>
      </w:pPr>
      <w:r>
        <w:t xml:space="preserve">2.9. Основанием для отказа в согласовании планируемого строительства, реконструкции, капитального ремонта, ремонта пересечений или примыканий являются: </w:t>
      </w:r>
    </w:p>
    <w:p w:rsidR="00B536E0" w:rsidRDefault="00B536E0" w:rsidP="00B536E0">
      <w:pPr>
        <w:ind w:left="5" w:right="74"/>
      </w:pPr>
      <w:r>
        <w:t xml:space="preserve">а) непредставление документов, указанных в пункте 2.4. настоящего Порядка; </w:t>
      </w:r>
    </w:p>
    <w:p w:rsidR="00B536E0" w:rsidRDefault="00B536E0" w:rsidP="00B536E0">
      <w:pPr>
        <w:ind w:left="5" w:right="74"/>
      </w:pPr>
      <w:r>
        <w:t xml:space="preserve">б) несоответствие планируемого строительства, реконструкции пересечений или примыканий документации по планировке территории; </w:t>
      </w:r>
    </w:p>
    <w:p w:rsidR="00B536E0" w:rsidRDefault="00B536E0" w:rsidP="00B536E0">
      <w:pPr>
        <w:ind w:left="5" w:right="74"/>
      </w:pPr>
      <w:r>
        <w:t xml:space="preserve">в) несоответствие планируемого строительства, реконструкции, капитального ремонта, ремонта пересечений или примыканий требованиям технических регламентов, а до их принятия требованиям ГОСТов, </w:t>
      </w:r>
      <w:proofErr w:type="spellStart"/>
      <w:r>
        <w:t>СниПов</w:t>
      </w:r>
      <w:proofErr w:type="spellEnd"/>
      <w:r>
        <w:t xml:space="preserve">, ВСН. </w:t>
      </w:r>
    </w:p>
    <w:p w:rsidR="00B536E0" w:rsidRDefault="00B536E0" w:rsidP="00B536E0">
      <w:pPr>
        <w:ind w:left="5" w:right="74"/>
      </w:pPr>
      <w:r>
        <w:t xml:space="preserve">2.10. Заявитель вправе обжаловать решения администрации Новомошковского сельсовета об отказе в согласовании планируемого строительства, реконструкции, капитального ремонта, ремонта пересечений или примыканий в порядке и в сроки, установленные действующим законодательством. </w:t>
      </w:r>
    </w:p>
    <w:p w:rsidR="00B536E0" w:rsidRDefault="00B536E0" w:rsidP="00B536E0">
      <w:pPr>
        <w:ind w:left="5" w:right="74"/>
      </w:pPr>
      <w:r>
        <w:t xml:space="preserve">2.11. </w:t>
      </w:r>
      <w:proofErr w:type="gramStart"/>
      <w:r>
        <w:t>При согласовании ремонта пересечений и примыканий владельцы автомобильных дорог обязаны информировать лиц, которые планируют осуществлять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  <w:r>
        <w:t xml:space="preserve"> Расходы на капитальный ремонт, ремонт пересечений или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 </w:t>
      </w:r>
    </w:p>
    <w:p w:rsidR="00B536E0" w:rsidRDefault="00B536E0" w:rsidP="00B536E0">
      <w:pPr>
        <w:ind w:left="5" w:right="74"/>
      </w:pPr>
      <w:r>
        <w:t xml:space="preserve">2.12. Лица, осуществляющие строительство, реконструкцию, капитальный ремонт, ремонт пересечений, примыканий, в течение 3-х рабочих дней с начала работ (завершения работ) в письменной форме уведомляют администрацию Новомошковского сельсовета </w:t>
      </w:r>
      <w:proofErr w:type="gramStart"/>
      <w:r>
        <w:t>о</w:t>
      </w:r>
      <w:proofErr w:type="gramEnd"/>
      <w:r>
        <w:t xml:space="preserve"> их начале (завершении). </w:t>
      </w:r>
    </w:p>
    <w:p w:rsidR="00B536E0" w:rsidRDefault="00B536E0" w:rsidP="00B536E0">
      <w:pPr>
        <w:ind w:left="5" w:right="74"/>
      </w:pPr>
      <w:r>
        <w:t xml:space="preserve">2.13. В случае необходимости введения ограничения или прекращения движения транспортных средств по автомобильной дороге, связанной со строительством, реконструкцией, капитальным ремонтом, ремонтом пересечений, примыканий, съездов, подъездов к автомобильным дорогам в границах полосы отвода автомобильной дороги, их владелец уведомляет об этом администрацию Новомошковского сельсовета с указанием срока вводимых ограничений или прекращения движения транспортных средств не </w:t>
      </w:r>
      <w:proofErr w:type="gramStart"/>
      <w:r>
        <w:t>позднее</w:t>
      </w:r>
      <w:proofErr w:type="gramEnd"/>
      <w:r>
        <w:t xml:space="preserve"> чем за 45 дней до их введения. При наличии Согласия администрации Новомошковского сельсовета на строительство, реконструкцию, капитальный ремонт, ремонт пересечений, примыканий, съездов, подъездов к автомобильным дорогам, администрация Новомошковского сельсовета не </w:t>
      </w:r>
      <w:proofErr w:type="gramStart"/>
      <w:r>
        <w:t>позднее</w:t>
      </w:r>
      <w:proofErr w:type="gramEnd"/>
      <w:r>
        <w:t xml:space="preserve"> чем за 35 дней до срока, указанного в уведомлении, обеспечивает издание муниципального правового акта о введении временного ограничения или прекращения движения автомобильных транспортных средств. </w:t>
      </w:r>
    </w:p>
    <w:p w:rsidR="00B536E0" w:rsidRDefault="00B536E0" w:rsidP="00B536E0">
      <w:pPr>
        <w:spacing w:after="264"/>
        <w:ind w:left="5" w:right="74"/>
      </w:pPr>
      <w:r>
        <w:lastRenderedPageBreak/>
        <w:t xml:space="preserve">2.14. Лица, осуществляющие ремонт пересечений или примыканий без предусмотренного настоящим порядком согласия или с нарушением технических требований и условий, подлежащих обязательному исполнению, по требованию владельца автомобильной дороги обязаны прекратить осуществление капитального ремонта, ремонта пересечений и примыканий, осуществить снос незаконно возведенных сооружений, иных объектов и привести автомобильные дороги в первоначальное состояние.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 </w:t>
      </w:r>
    </w:p>
    <w:p w:rsidR="00B536E0" w:rsidRDefault="00B536E0" w:rsidP="00B536E0">
      <w:pPr>
        <w:spacing w:after="275"/>
      </w:pPr>
      <w:r>
        <w:t xml:space="preserve">  </w:t>
      </w:r>
    </w:p>
    <w:p w:rsidR="00B536E0" w:rsidRDefault="00B536E0" w:rsidP="00B536E0">
      <w:pPr>
        <w:spacing w:after="254"/>
        <w:jc w:val="right"/>
      </w:pPr>
      <w:r>
        <w:rPr>
          <w:rFonts w:ascii="Arial" w:eastAsia="Arial" w:hAnsi="Arial" w:cs="Arial"/>
          <w:sz w:val="30"/>
        </w:rPr>
        <w:t xml:space="preserve"> </w:t>
      </w:r>
    </w:p>
    <w:p w:rsidR="00B536E0" w:rsidRDefault="00B536E0" w:rsidP="00B536E0">
      <w:pPr>
        <w:spacing w:after="254"/>
        <w:jc w:val="right"/>
      </w:pPr>
      <w:r>
        <w:rPr>
          <w:rFonts w:ascii="Arial" w:eastAsia="Arial" w:hAnsi="Arial" w:cs="Arial"/>
          <w:sz w:val="30"/>
        </w:rPr>
        <w:t xml:space="preserve"> </w:t>
      </w:r>
    </w:p>
    <w:p w:rsidR="00B536E0" w:rsidRDefault="00B536E0" w:rsidP="00B536E0">
      <w:pPr>
        <w:spacing w:after="20"/>
        <w:ind w:right="68"/>
        <w:jc w:val="right"/>
      </w:pPr>
      <w:r>
        <w:t xml:space="preserve">Приложение № 1 </w:t>
      </w:r>
    </w:p>
    <w:p w:rsidR="00B536E0" w:rsidRDefault="00B536E0" w:rsidP="00B536E0">
      <w:pPr>
        <w:spacing w:after="275"/>
        <w:ind w:right="68"/>
        <w:jc w:val="right"/>
      </w:pPr>
      <w:r>
        <w:t xml:space="preserve">к Порядку </w:t>
      </w:r>
    </w:p>
    <w:p w:rsidR="00B536E0" w:rsidRDefault="00B536E0" w:rsidP="00B536E0">
      <w:pPr>
        <w:pStyle w:val="1"/>
        <w:ind w:left="192" w:firstLine="0"/>
      </w:pPr>
      <w:r>
        <w:t>ФОРМА ЗАЯВЛЕНИЯ О СОГЛАСОВАНИИ СТРОИТЕЛЬСТВА, РЕКОНСТРУКЦИИ, КАПИТАЛЬНОГО РЕМОНТА, РЕМОНТА ПЕРЕСЕЧЕНИЙ ИЛИ ПРИМЫКАНИ</w:t>
      </w:r>
    </w:p>
    <w:p w:rsidR="00B536E0" w:rsidRDefault="00B536E0" w:rsidP="00B536E0">
      <w:r>
        <w:t xml:space="preserve">                                                                        Главе Новомошковского сельсовета </w:t>
      </w:r>
    </w:p>
    <w:p w:rsidR="00B536E0" w:rsidRDefault="00B536E0" w:rsidP="00B536E0">
      <w:r>
        <w:t xml:space="preserve">                                                                        Мошковского района </w:t>
      </w:r>
    </w:p>
    <w:p w:rsidR="00B536E0" w:rsidRPr="002A7BFA" w:rsidRDefault="00B536E0" w:rsidP="00B536E0">
      <w:r>
        <w:t xml:space="preserve">                                                                        Новосибирской области</w:t>
      </w:r>
    </w:p>
    <w:p w:rsidR="00B536E0" w:rsidRDefault="00B536E0" w:rsidP="00B536E0">
      <w:pPr>
        <w:spacing w:after="5" w:line="273" w:lineRule="auto"/>
      </w:pPr>
      <w:r>
        <w:t xml:space="preserve">                                                                         ______________________________  </w:t>
      </w:r>
    </w:p>
    <w:p w:rsidR="00B536E0" w:rsidRPr="002A7BFA" w:rsidRDefault="00B536E0" w:rsidP="00B536E0">
      <w:pPr>
        <w:spacing w:after="5" w:line="273" w:lineRule="auto"/>
        <w:ind w:left="5295"/>
        <w:jc w:val="center"/>
        <w:rPr>
          <w:sz w:val="24"/>
          <w:szCs w:val="24"/>
        </w:rPr>
      </w:pPr>
      <w:r w:rsidRPr="002A7BFA">
        <w:rPr>
          <w:sz w:val="24"/>
          <w:szCs w:val="24"/>
        </w:rPr>
        <w:t>ФИО главы</w:t>
      </w:r>
    </w:p>
    <w:p w:rsidR="00B536E0" w:rsidRDefault="00B536E0" w:rsidP="00B536E0">
      <w:pPr>
        <w:spacing w:after="5" w:line="273" w:lineRule="auto"/>
        <w:ind w:left="5115"/>
      </w:pPr>
      <w:r>
        <w:t xml:space="preserve">от ______________________________ </w:t>
      </w:r>
    </w:p>
    <w:p w:rsidR="00B536E0" w:rsidRPr="002A7BFA" w:rsidRDefault="00B536E0" w:rsidP="00B536E0">
      <w:pPr>
        <w:spacing w:after="5" w:line="273" w:lineRule="auto"/>
        <w:ind w:left="5185"/>
        <w:jc w:val="center"/>
        <w:rPr>
          <w:sz w:val="24"/>
          <w:szCs w:val="24"/>
        </w:rPr>
      </w:pPr>
      <w:proofErr w:type="gramStart"/>
      <w:r w:rsidRPr="002A7BFA">
        <w:rPr>
          <w:sz w:val="24"/>
          <w:szCs w:val="24"/>
        </w:rPr>
        <w:t xml:space="preserve">(Ф.И.О. и должность заявителя, </w:t>
      </w:r>
      <w:r>
        <w:rPr>
          <w:sz w:val="24"/>
          <w:szCs w:val="24"/>
        </w:rPr>
        <w:t>паспортные</w:t>
      </w:r>
      <w:r w:rsidRPr="002A7BFA">
        <w:rPr>
          <w:sz w:val="24"/>
          <w:szCs w:val="24"/>
        </w:rPr>
        <w:t xml:space="preserve"> данные,</w:t>
      </w:r>
      <w:proofErr w:type="gramEnd"/>
    </w:p>
    <w:p w:rsidR="00B536E0" w:rsidRPr="002A7BFA" w:rsidRDefault="00B536E0" w:rsidP="00B536E0">
      <w:pPr>
        <w:spacing w:after="307" w:line="273" w:lineRule="auto"/>
        <w:ind w:left="5185" w:firstLine="240"/>
        <w:jc w:val="center"/>
        <w:rPr>
          <w:sz w:val="24"/>
          <w:szCs w:val="24"/>
        </w:rPr>
      </w:pPr>
      <w:r w:rsidRPr="002A7BFA">
        <w:rPr>
          <w:sz w:val="24"/>
          <w:szCs w:val="24"/>
        </w:rPr>
        <w:t>организационно-правовая форма и наименование юридического лица, почтовый адрес с указанием индекса, контактный телефон, адрес электронной почты</w:t>
      </w:r>
    </w:p>
    <w:p w:rsidR="00B536E0" w:rsidRDefault="00B536E0" w:rsidP="00B536E0">
      <w:pPr>
        <w:pStyle w:val="1"/>
        <w:ind w:left="10" w:right="88"/>
      </w:pPr>
      <w:r>
        <w:t>ЗАЯВЛЕНИЕ</w:t>
      </w:r>
      <w:r>
        <w:rPr>
          <w:b w:val="0"/>
        </w:rPr>
        <w:t xml:space="preserve"> </w:t>
      </w:r>
    </w:p>
    <w:p w:rsidR="00B536E0" w:rsidRDefault="00B536E0" w:rsidP="00B536E0">
      <w:pPr>
        <w:ind w:left="-5" w:right="74" w:firstLine="502"/>
      </w:pPr>
      <w:r>
        <w:t xml:space="preserve">Прошу Вас согласовать Строительство/реконструкцию/капитальный ремонт____________________________________________________________ </w:t>
      </w:r>
    </w:p>
    <w:p w:rsidR="00B536E0" w:rsidRDefault="00B536E0" w:rsidP="00B536E0">
      <w:pPr>
        <w:spacing w:after="69"/>
        <w:ind w:right="87"/>
        <w:jc w:val="center"/>
      </w:pPr>
      <w:r>
        <w:rPr>
          <w:sz w:val="24"/>
        </w:rPr>
        <w:t xml:space="preserve">(указывается вид работ) </w:t>
      </w:r>
    </w:p>
    <w:p w:rsidR="00B536E0" w:rsidRDefault="00B536E0" w:rsidP="00B536E0">
      <w:pPr>
        <w:spacing w:after="0"/>
        <w:ind w:right="89"/>
        <w:jc w:val="center"/>
      </w:pPr>
      <w:r>
        <w:t xml:space="preserve">пересечения автомобильной дороги/примыкания автомобильной дороги </w:t>
      </w:r>
    </w:p>
    <w:p w:rsidR="00B536E0" w:rsidRDefault="00B536E0" w:rsidP="00B536E0">
      <w:pPr>
        <w:ind w:left="132" w:right="74"/>
      </w:pPr>
      <w:r>
        <w:t>(</w:t>
      </w:r>
      <w:proofErr w:type="gramStart"/>
      <w:r>
        <w:t>нужное</w:t>
      </w:r>
      <w:proofErr w:type="gramEnd"/>
      <w:r>
        <w:t xml:space="preserve"> подчеркнуть) в границах полосы отвода на участке с км ___ + ____ </w:t>
      </w:r>
    </w:p>
    <w:p w:rsidR="00B536E0" w:rsidRDefault="00B536E0" w:rsidP="00B536E0">
      <w:pPr>
        <w:ind w:left="1502" w:right="74" w:hanging="1507"/>
      </w:pPr>
      <w:r>
        <w:lastRenderedPageBreak/>
        <w:t xml:space="preserve">(слева/справа/в пересечении) до </w:t>
      </w:r>
      <w:proofErr w:type="gramStart"/>
      <w:r>
        <w:t>км</w:t>
      </w:r>
      <w:proofErr w:type="gramEnd"/>
      <w:r>
        <w:t xml:space="preserve"> ___ + ____ (слева/справа/в пересечении) к автомобильной дороге местного значения по адресу: </w:t>
      </w:r>
    </w:p>
    <w:p w:rsidR="00B536E0" w:rsidRDefault="00B536E0" w:rsidP="00B536E0">
      <w:pPr>
        <w:spacing w:after="287"/>
        <w:ind w:left="2336" w:right="74" w:hanging="1930"/>
      </w:pPr>
      <w:r>
        <w:t xml:space="preserve">_____________________________________________________________ (наименование автомобильной дороги) </w:t>
      </w:r>
    </w:p>
    <w:p w:rsidR="00B536E0" w:rsidRDefault="00B536E0" w:rsidP="00B536E0">
      <w:pPr>
        <w:spacing w:after="2"/>
      </w:pPr>
      <w:r>
        <w:rPr>
          <w:rFonts w:ascii="Arial" w:eastAsia="Arial" w:hAnsi="Arial" w:cs="Arial"/>
          <w:sz w:val="30"/>
        </w:rPr>
        <w:t xml:space="preserve"> </w:t>
      </w:r>
    </w:p>
    <w:p w:rsidR="00B536E0" w:rsidRDefault="00B536E0" w:rsidP="00B536E0">
      <w:pPr>
        <w:ind w:left="5" w:right="74"/>
      </w:pPr>
      <w:r>
        <w:t xml:space="preserve">Приложения: </w:t>
      </w:r>
    </w:p>
    <w:p w:rsidR="00B536E0" w:rsidRDefault="00B536E0" w:rsidP="00B536E0">
      <w:pPr>
        <w:numPr>
          <w:ilvl w:val="0"/>
          <w:numId w:val="1"/>
        </w:numPr>
        <w:spacing w:after="0"/>
        <w:ind w:hanging="3350"/>
      </w:pPr>
      <w:r>
        <w:rPr>
          <w:rFonts w:ascii="Arial" w:eastAsia="Arial" w:hAnsi="Arial" w:cs="Arial"/>
          <w:sz w:val="30"/>
        </w:rPr>
        <w:t xml:space="preserve">____________________________________ </w:t>
      </w:r>
    </w:p>
    <w:p w:rsidR="00B536E0" w:rsidRDefault="00B536E0" w:rsidP="00B536E0">
      <w:pPr>
        <w:numPr>
          <w:ilvl w:val="0"/>
          <w:numId w:val="1"/>
        </w:numPr>
        <w:spacing w:after="0"/>
        <w:ind w:hanging="3350"/>
      </w:pPr>
      <w:r>
        <w:rPr>
          <w:rFonts w:ascii="Arial" w:eastAsia="Arial" w:hAnsi="Arial" w:cs="Arial"/>
          <w:sz w:val="30"/>
        </w:rPr>
        <w:t xml:space="preserve">____________________________________ </w:t>
      </w:r>
    </w:p>
    <w:p w:rsidR="00B536E0" w:rsidRDefault="00B536E0" w:rsidP="00B536E0">
      <w:pPr>
        <w:numPr>
          <w:ilvl w:val="0"/>
          <w:numId w:val="1"/>
        </w:numPr>
        <w:spacing w:after="0"/>
        <w:ind w:hanging="3350"/>
      </w:pPr>
      <w:r>
        <w:rPr>
          <w:rFonts w:ascii="Arial" w:eastAsia="Arial" w:hAnsi="Arial" w:cs="Arial"/>
          <w:sz w:val="30"/>
        </w:rPr>
        <w:t xml:space="preserve">____________________________________ </w:t>
      </w:r>
    </w:p>
    <w:p w:rsidR="00B536E0" w:rsidRDefault="00B536E0" w:rsidP="00B536E0">
      <w:pPr>
        <w:numPr>
          <w:ilvl w:val="0"/>
          <w:numId w:val="1"/>
        </w:numPr>
        <w:spacing w:after="276"/>
        <w:ind w:hanging="3350"/>
      </w:pPr>
      <w:r>
        <w:rPr>
          <w:rFonts w:ascii="Arial" w:eastAsia="Arial" w:hAnsi="Arial" w:cs="Arial"/>
          <w:sz w:val="30"/>
        </w:rPr>
        <w:t xml:space="preserve">____________________________________ </w:t>
      </w:r>
    </w:p>
    <w:p w:rsidR="00B536E0" w:rsidRPr="003D0E49" w:rsidRDefault="00B536E0" w:rsidP="003D0E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536E0" w:rsidRPr="003D0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6F8D"/>
    <w:multiLevelType w:val="hybridMultilevel"/>
    <w:tmpl w:val="AD5C10B6"/>
    <w:lvl w:ilvl="0" w:tplc="91A02594">
      <w:start w:val="1"/>
      <w:numFmt w:val="decimal"/>
      <w:lvlText w:val="%1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A084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C425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4E4A5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ACFB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2AE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A45D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9A77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E40DA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F7"/>
    <w:rsid w:val="0005193A"/>
    <w:rsid w:val="00071C84"/>
    <w:rsid w:val="00072AF7"/>
    <w:rsid w:val="000941ED"/>
    <w:rsid w:val="000E0B68"/>
    <w:rsid w:val="00132FA9"/>
    <w:rsid w:val="0019197A"/>
    <w:rsid w:val="001B4655"/>
    <w:rsid w:val="001E3F5A"/>
    <w:rsid w:val="002102E6"/>
    <w:rsid w:val="0021520A"/>
    <w:rsid w:val="002208BC"/>
    <w:rsid w:val="00236C34"/>
    <w:rsid w:val="00277CCC"/>
    <w:rsid w:val="00300CB9"/>
    <w:rsid w:val="00307DF8"/>
    <w:rsid w:val="003628BA"/>
    <w:rsid w:val="0039787E"/>
    <w:rsid w:val="003D0E49"/>
    <w:rsid w:val="0044768A"/>
    <w:rsid w:val="00497EC5"/>
    <w:rsid w:val="004D39B9"/>
    <w:rsid w:val="004E691A"/>
    <w:rsid w:val="005B0737"/>
    <w:rsid w:val="005C7C1B"/>
    <w:rsid w:val="00623020"/>
    <w:rsid w:val="00651B7F"/>
    <w:rsid w:val="00677AED"/>
    <w:rsid w:val="006A393A"/>
    <w:rsid w:val="006E4F15"/>
    <w:rsid w:val="00733002"/>
    <w:rsid w:val="0075655D"/>
    <w:rsid w:val="00790014"/>
    <w:rsid w:val="0079404F"/>
    <w:rsid w:val="00797A58"/>
    <w:rsid w:val="007C39E6"/>
    <w:rsid w:val="007D420F"/>
    <w:rsid w:val="00816E72"/>
    <w:rsid w:val="0084384A"/>
    <w:rsid w:val="00855695"/>
    <w:rsid w:val="00861F04"/>
    <w:rsid w:val="00876524"/>
    <w:rsid w:val="0088494B"/>
    <w:rsid w:val="00884FE6"/>
    <w:rsid w:val="00886462"/>
    <w:rsid w:val="0089326C"/>
    <w:rsid w:val="008A6D55"/>
    <w:rsid w:val="008C05E4"/>
    <w:rsid w:val="008D7A5E"/>
    <w:rsid w:val="00912CCA"/>
    <w:rsid w:val="00926DE8"/>
    <w:rsid w:val="00994552"/>
    <w:rsid w:val="009C4624"/>
    <w:rsid w:val="009C5D42"/>
    <w:rsid w:val="009D1974"/>
    <w:rsid w:val="009D7965"/>
    <w:rsid w:val="00A10543"/>
    <w:rsid w:val="00A13A9C"/>
    <w:rsid w:val="00A6498C"/>
    <w:rsid w:val="00A90B5C"/>
    <w:rsid w:val="00B17DDD"/>
    <w:rsid w:val="00B21514"/>
    <w:rsid w:val="00B536E0"/>
    <w:rsid w:val="00B85642"/>
    <w:rsid w:val="00BA40EE"/>
    <w:rsid w:val="00BE674E"/>
    <w:rsid w:val="00BF14AF"/>
    <w:rsid w:val="00BF5B3E"/>
    <w:rsid w:val="00C103DA"/>
    <w:rsid w:val="00C16436"/>
    <w:rsid w:val="00C17326"/>
    <w:rsid w:val="00C443BD"/>
    <w:rsid w:val="00C506F8"/>
    <w:rsid w:val="00C53D80"/>
    <w:rsid w:val="00C84125"/>
    <w:rsid w:val="00C863B3"/>
    <w:rsid w:val="00CC1C85"/>
    <w:rsid w:val="00CC637E"/>
    <w:rsid w:val="00D75015"/>
    <w:rsid w:val="00D840C0"/>
    <w:rsid w:val="00DD5277"/>
    <w:rsid w:val="00E066FA"/>
    <w:rsid w:val="00E13CC1"/>
    <w:rsid w:val="00E255F4"/>
    <w:rsid w:val="00E95D19"/>
    <w:rsid w:val="00F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536E0"/>
    <w:pPr>
      <w:keepNext/>
      <w:keepLines/>
      <w:spacing w:after="230"/>
      <w:ind w:left="202" w:hanging="10"/>
      <w:jc w:val="center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C5D42"/>
    <w:rPr>
      <w:color w:val="0563C1" w:themeColor="hyperlink"/>
      <w:u w:val="single"/>
    </w:rPr>
  </w:style>
  <w:style w:type="paragraph" w:styleId="a6">
    <w:name w:val="No Spacing"/>
    <w:qFormat/>
    <w:rsid w:val="0044768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536E0"/>
    <w:rPr>
      <w:rFonts w:ascii="Arial" w:eastAsia="Arial" w:hAnsi="Arial" w:cs="Arial"/>
      <w:b/>
      <w:color w:val="000000"/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536E0"/>
    <w:pPr>
      <w:keepNext/>
      <w:keepLines/>
      <w:spacing w:after="230"/>
      <w:ind w:left="202" w:hanging="10"/>
      <w:jc w:val="center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C5D42"/>
    <w:rPr>
      <w:color w:val="0563C1" w:themeColor="hyperlink"/>
      <w:u w:val="single"/>
    </w:rPr>
  </w:style>
  <w:style w:type="paragraph" w:styleId="a6">
    <w:name w:val="No Spacing"/>
    <w:qFormat/>
    <w:rsid w:val="0044768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B536E0"/>
    <w:rPr>
      <w:rFonts w:ascii="Arial" w:eastAsia="Arial" w:hAnsi="Arial" w:cs="Arial"/>
      <w:b/>
      <w:color w:val="000000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2020-04-29T08:08:00Z</cp:lastPrinted>
  <dcterms:created xsi:type="dcterms:W3CDTF">2020-04-29T08:09:00Z</dcterms:created>
  <dcterms:modified xsi:type="dcterms:W3CDTF">2023-03-02T07:51:00Z</dcterms:modified>
</cp:coreProperties>
</file>