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BF" w:rsidRDefault="005D22BF" w:rsidP="00F5265C">
      <w:pPr>
        <w:shd w:val="clear" w:color="auto" w:fill="FFFFFF"/>
        <w:jc w:val="center"/>
        <w:rPr>
          <w:b/>
          <w:spacing w:val="-14"/>
          <w:sz w:val="24"/>
          <w:szCs w:val="24"/>
        </w:rPr>
      </w:pPr>
      <w:r>
        <w:rPr>
          <w:b/>
          <w:spacing w:val="-14"/>
          <w:sz w:val="24"/>
          <w:szCs w:val="24"/>
        </w:rPr>
        <w:t xml:space="preserve">                                                                                                                                                                                                                                      </w:t>
      </w:r>
    </w:p>
    <w:p w:rsidR="005D22BF" w:rsidRPr="00D03DE8" w:rsidRDefault="005D22BF" w:rsidP="00F5265C">
      <w:pPr>
        <w:shd w:val="clear" w:color="auto" w:fill="FFFFFF"/>
        <w:jc w:val="center"/>
        <w:rPr>
          <w:b/>
          <w:spacing w:val="-14"/>
          <w:sz w:val="28"/>
          <w:szCs w:val="28"/>
        </w:rPr>
      </w:pPr>
      <w:r w:rsidRPr="00D03DE8">
        <w:rPr>
          <w:b/>
          <w:spacing w:val="-14"/>
          <w:sz w:val="28"/>
          <w:szCs w:val="28"/>
        </w:rPr>
        <w:t xml:space="preserve">СОВЕТ ДЕПУТАТОВ НОВОМОШКОВСКОГО СЕЛЬСОВЕТА </w:t>
      </w:r>
    </w:p>
    <w:p w:rsidR="005D22BF" w:rsidRPr="00D03DE8" w:rsidRDefault="005D22BF" w:rsidP="00F5265C">
      <w:pPr>
        <w:shd w:val="clear" w:color="auto" w:fill="FFFFFF"/>
        <w:jc w:val="center"/>
        <w:rPr>
          <w:b/>
          <w:sz w:val="28"/>
          <w:szCs w:val="28"/>
        </w:rPr>
      </w:pPr>
      <w:r w:rsidRPr="00D03DE8">
        <w:rPr>
          <w:b/>
          <w:spacing w:val="-12"/>
          <w:sz w:val="28"/>
          <w:szCs w:val="28"/>
        </w:rPr>
        <w:t>МОШКОВСКОГО РАЙОНА НОВОСИБИРСКОЙ ОБЛАСТИ</w:t>
      </w:r>
    </w:p>
    <w:p w:rsidR="005D22BF" w:rsidRPr="00D03DE8" w:rsidRDefault="005D22BF" w:rsidP="00BD7DB3">
      <w:pPr>
        <w:shd w:val="clear" w:color="auto" w:fill="FFFFFF"/>
        <w:ind w:right="48"/>
        <w:rPr>
          <w:b/>
          <w:spacing w:val="-12"/>
          <w:sz w:val="28"/>
          <w:szCs w:val="28"/>
        </w:rPr>
      </w:pPr>
      <w:r w:rsidRPr="00D03DE8">
        <w:rPr>
          <w:b/>
          <w:spacing w:val="-12"/>
          <w:sz w:val="28"/>
          <w:szCs w:val="28"/>
        </w:rPr>
        <w:t xml:space="preserve">                                            </w:t>
      </w:r>
      <w:r>
        <w:rPr>
          <w:b/>
          <w:spacing w:val="-12"/>
          <w:sz w:val="28"/>
          <w:szCs w:val="28"/>
        </w:rPr>
        <w:t xml:space="preserve">             </w:t>
      </w:r>
      <w:r w:rsidRPr="00D03DE8">
        <w:rPr>
          <w:b/>
          <w:spacing w:val="-12"/>
          <w:sz w:val="28"/>
          <w:szCs w:val="28"/>
        </w:rPr>
        <w:t xml:space="preserve">  ШЕСТОГО  СОЗЫВА</w:t>
      </w:r>
    </w:p>
    <w:p w:rsidR="005D22BF" w:rsidRPr="00D03DE8" w:rsidRDefault="005D22BF" w:rsidP="00F5265C">
      <w:pPr>
        <w:shd w:val="clear" w:color="auto" w:fill="FFFFFF"/>
        <w:ind w:right="48"/>
        <w:jc w:val="center"/>
        <w:rPr>
          <w:sz w:val="28"/>
          <w:szCs w:val="28"/>
        </w:rPr>
      </w:pPr>
      <w:r w:rsidRPr="00D03DE8">
        <w:rPr>
          <w:spacing w:val="-13"/>
          <w:position w:val="-1"/>
          <w:sz w:val="28"/>
          <w:szCs w:val="28"/>
        </w:rPr>
        <w:t>РЕШЕНИЕ</w:t>
      </w:r>
    </w:p>
    <w:p w:rsidR="005D22BF" w:rsidRPr="00D03DE8" w:rsidRDefault="005D22BF" w:rsidP="00F5265C">
      <w:pPr>
        <w:shd w:val="clear" w:color="auto" w:fill="FFFFFF"/>
        <w:ind w:right="82"/>
        <w:jc w:val="center"/>
        <w:rPr>
          <w:spacing w:val="-3"/>
          <w:sz w:val="28"/>
          <w:szCs w:val="28"/>
        </w:rPr>
      </w:pPr>
      <w:r>
        <w:rPr>
          <w:spacing w:val="-3"/>
          <w:sz w:val="28"/>
          <w:szCs w:val="28"/>
        </w:rPr>
        <w:t>пятнадцатой сессии</w:t>
      </w:r>
    </w:p>
    <w:p w:rsidR="005D22BF" w:rsidRPr="00D03DE8" w:rsidRDefault="005D22BF" w:rsidP="00F5265C">
      <w:pPr>
        <w:shd w:val="clear" w:color="auto" w:fill="FFFFFF"/>
        <w:ind w:right="86"/>
        <w:jc w:val="center"/>
        <w:rPr>
          <w:sz w:val="28"/>
          <w:szCs w:val="28"/>
        </w:rPr>
      </w:pPr>
      <w:r>
        <w:rPr>
          <w:sz w:val="28"/>
          <w:szCs w:val="28"/>
        </w:rPr>
        <w:t>от 04.03.2022 № 75</w:t>
      </w:r>
    </w:p>
    <w:p w:rsidR="005D22BF" w:rsidRPr="00D03DE8" w:rsidRDefault="005D22BF" w:rsidP="00F5265C">
      <w:pPr>
        <w:shd w:val="clear" w:color="auto" w:fill="FFFFFF"/>
        <w:jc w:val="center"/>
        <w:rPr>
          <w:spacing w:val="-2"/>
          <w:sz w:val="28"/>
          <w:szCs w:val="28"/>
        </w:rPr>
      </w:pPr>
    </w:p>
    <w:p w:rsidR="005D22BF" w:rsidRPr="00F12ACC" w:rsidRDefault="005D22BF" w:rsidP="00F12ACC">
      <w:pPr>
        <w:shd w:val="clear" w:color="auto" w:fill="FFFFFF"/>
        <w:jc w:val="center"/>
        <w:rPr>
          <w:sz w:val="28"/>
          <w:szCs w:val="28"/>
        </w:rPr>
      </w:pPr>
      <w:r w:rsidRPr="00F12ACC">
        <w:rPr>
          <w:spacing w:val="-2"/>
          <w:sz w:val="28"/>
          <w:szCs w:val="28"/>
        </w:rPr>
        <w:t>Об отчёте главы Новомошковского сельсовета Мошковского района</w:t>
      </w:r>
    </w:p>
    <w:p w:rsidR="005D22BF" w:rsidRPr="00F12ACC" w:rsidRDefault="005D22BF" w:rsidP="00F12ACC">
      <w:pPr>
        <w:shd w:val="clear" w:color="auto" w:fill="FFFFFF"/>
        <w:ind w:right="24"/>
        <w:jc w:val="center"/>
        <w:rPr>
          <w:sz w:val="28"/>
          <w:szCs w:val="28"/>
        </w:rPr>
      </w:pPr>
      <w:r w:rsidRPr="00F12ACC">
        <w:rPr>
          <w:sz w:val="28"/>
          <w:szCs w:val="28"/>
        </w:rPr>
        <w:t>Новосибирской области о результатах  деятельности главы Новомошковского сельсовета Мошковского района Новосибирской области,</w:t>
      </w:r>
    </w:p>
    <w:p w:rsidR="005D22BF" w:rsidRPr="00F12ACC" w:rsidRDefault="005D22BF" w:rsidP="00F12ACC">
      <w:pPr>
        <w:shd w:val="clear" w:color="auto" w:fill="FFFFFF"/>
        <w:jc w:val="center"/>
        <w:rPr>
          <w:sz w:val="28"/>
          <w:szCs w:val="28"/>
        </w:rPr>
      </w:pPr>
      <w:r w:rsidRPr="00F12ACC">
        <w:rPr>
          <w:sz w:val="28"/>
          <w:szCs w:val="28"/>
        </w:rPr>
        <w:t>деятельности  администрации Новомошковского сельсовета             Мошковского района</w:t>
      </w:r>
    </w:p>
    <w:p w:rsidR="005D22BF" w:rsidRPr="00F12ACC" w:rsidRDefault="005D22BF" w:rsidP="00F12ACC">
      <w:pPr>
        <w:shd w:val="clear" w:color="auto" w:fill="FFFFFF"/>
        <w:ind w:right="43"/>
        <w:jc w:val="center"/>
        <w:rPr>
          <w:sz w:val="28"/>
          <w:szCs w:val="28"/>
        </w:rPr>
      </w:pPr>
      <w:r w:rsidRPr="00F12ACC">
        <w:rPr>
          <w:spacing w:val="-1"/>
          <w:sz w:val="28"/>
          <w:szCs w:val="28"/>
        </w:rPr>
        <w:t>Новосибирской области и иных подведомственных главе поселения органов</w:t>
      </w:r>
    </w:p>
    <w:p w:rsidR="005D22BF" w:rsidRPr="00F12ACC" w:rsidRDefault="005D22BF" w:rsidP="00F12ACC">
      <w:pPr>
        <w:shd w:val="clear" w:color="auto" w:fill="FFFFFF"/>
        <w:ind w:right="43"/>
        <w:jc w:val="center"/>
        <w:rPr>
          <w:sz w:val="28"/>
          <w:szCs w:val="28"/>
        </w:rPr>
      </w:pPr>
      <w:r w:rsidRPr="00F12ACC">
        <w:rPr>
          <w:spacing w:val="-2"/>
          <w:sz w:val="28"/>
          <w:szCs w:val="28"/>
        </w:rPr>
        <w:t>местного самоуправления, в том числе о решении вопросов, поставленных</w:t>
      </w:r>
    </w:p>
    <w:p w:rsidR="005D22BF" w:rsidRPr="00F12ACC" w:rsidRDefault="005D22BF" w:rsidP="00F12ACC">
      <w:pPr>
        <w:shd w:val="clear" w:color="auto" w:fill="FFFFFF"/>
        <w:ind w:right="24"/>
        <w:jc w:val="center"/>
        <w:rPr>
          <w:sz w:val="28"/>
          <w:szCs w:val="28"/>
        </w:rPr>
      </w:pPr>
      <w:r w:rsidRPr="00F12ACC">
        <w:rPr>
          <w:spacing w:val="-2"/>
          <w:sz w:val="28"/>
          <w:szCs w:val="28"/>
        </w:rPr>
        <w:t>Советом депутатов Новомошковского сельсовета Мошковского района</w:t>
      </w:r>
    </w:p>
    <w:p w:rsidR="005D22BF" w:rsidRPr="00F12ACC" w:rsidRDefault="005D22BF" w:rsidP="00F12ACC">
      <w:pPr>
        <w:jc w:val="center"/>
        <w:rPr>
          <w:spacing w:val="-4"/>
          <w:sz w:val="28"/>
          <w:szCs w:val="28"/>
        </w:rPr>
      </w:pPr>
      <w:r w:rsidRPr="00F12ACC">
        <w:rPr>
          <w:spacing w:val="-4"/>
          <w:sz w:val="28"/>
          <w:szCs w:val="28"/>
        </w:rPr>
        <w:t>Новосибирской области в 2021 году</w:t>
      </w:r>
    </w:p>
    <w:p w:rsidR="005D22BF" w:rsidRPr="00F12ACC" w:rsidRDefault="005D22BF" w:rsidP="00F5265C">
      <w:pPr>
        <w:rPr>
          <w:sz w:val="28"/>
          <w:szCs w:val="28"/>
        </w:rPr>
      </w:pPr>
    </w:p>
    <w:p w:rsidR="005D22BF" w:rsidRPr="00F12ACC" w:rsidRDefault="005D22BF" w:rsidP="001E39B8">
      <w:pPr>
        <w:shd w:val="clear" w:color="auto" w:fill="FFFFFF"/>
        <w:ind w:right="24" w:firstLine="998"/>
        <w:jc w:val="both"/>
        <w:rPr>
          <w:sz w:val="28"/>
          <w:szCs w:val="28"/>
        </w:rPr>
      </w:pPr>
      <w:r w:rsidRPr="00F12ACC">
        <w:rPr>
          <w:spacing w:val="-2"/>
          <w:sz w:val="28"/>
          <w:szCs w:val="28"/>
        </w:rPr>
        <w:t xml:space="preserve">Заслушав отчет и.о.главы Новомошковского сельсовета Мошковского района </w:t>
      </w:r>
      <w:r w:rsidRPr="00F12ACC">
        <w:rPr>
          <w:spacing w:val="-3"/>
          <w:sz w:val="28"/>
          <w:szCs w:val="28"/>
        </w:rPr>
        <w:t xml:space="preserve">Новосибирской области Гацко Евгения Валерьевича о результатах  деятельности главы Новомошковского сельсовета Мошковского района Новосибирской области, деятельности администрации Новомошковского сельсовета и иных </w:t>
      </w:r>
      <w:r w:rsidRPr="00F12ACC">
        <w:rPr>
          <w:sz w:val="28"/>
          <w:szCs w:val="28"/>
        </w:rPr>
        <w:t xml:space="preserve">подведомственных главе поселения органов местного самоуправления, в том </w:t>
      </w:r>
      <w:r w:rsidRPr="00F12ACC">
        <w:rPr>
          <w:spacing w:val="-3"/>
          <w:sz w:val="28"/>
          <w:szCs w:val="28"/>
        </w:rPr>
        <w:t>числе о решении вопросов, поставленных Советом депутатов</w:t>
      </w:r>
      <w:r w:rsidRPr="00F12ACC">
        <w:rPr>
          <w:spacing w:val="-1"/>
          <w:sz w:val="28"/>
          <w:szCs w:val="28"/>
        </w:rPr>
        <w:t xml:space="preserve"> Новомошковского сельсовета Мошковского района Новосибирской </w:t>
      </w:r>
      <w:r w:rsidRPr="00F12ACC">
        <w:rPr>
          <w:sz w:val="28"/>
          <w:szCs w:val="28"/>
        </w:rPr>
        <w:t>области</w:t>
      </w:r>
      <w:r w:rsidRPr="00F12ACC">
        <w:rPr>
          <w:spacing w:val="-3"/>
          <w:sz w:val="28"/>
          <w:szCs w:val="28"/>
        </w:rPr>
        <w:t xml:space="preserve"> в 2021 году, Совет </w:t>
      </w:r>
      <w:r w:rsidRPr="00F12ACC">
        <w:rPr>
          <w:spacing w:val="-1"/>
          <w:sz w:val="28"/>
          <w:szCs w:val="28"/>
        </w:rPr>
        <w:t xml:space="preserve">депутатов Новомошковского сельсовета Мошковского района Новосибирской </w:t>
      </w:r>
      <w:r w:rsidRPr="00F12ACC">
        <w:rPr>
          <w:sz w:val="28"/>
          <w:szCs w:val="28"/>
        </w:rPr>
        <w:t xml:space="preserve">области </w:t>
      </w:r>
    </w:p>
    <w:p w:rsidR="005D22BF" w:rsidRPr="00F12ACC" w:rsidRDefault="005D22BF" w:rsidP="00F5265C">
      <w:pPr>
        <w:shd w:val="clear" w:color="auto" w:fill="FFFFFF"/>
        <w:ind w:right="24" w:firstLine="998"/>
        <w:jc w:val="both"/>
        <w:rPr>
          <w:sz w:val="28"/>
          <w:szCs w:val="28"/>
        </w:rPr>
      </w:pPr>
      <w:r w:rsidRPr="00F12ACC">
        <w:rPr>
          <w:sz w:val="28"/>
          <w:szCs w:val="28"/>
        </w:rPr>
        <w:t>РЕШИЛ:</w:t>
      </w:r>
    </w:p>
    <w:p w:rsidR="005D22BF" w:rsidRPr="00F12ACC" w:rsidRDefault="005D22BF" w:rsidP="00F5265C">
      <w:pPr>
        <w:shd w:val="clear" w:color="auto" w:fill="FFFFFF"/>
        <w:ind w:left="5"/>
        <w:jc w:val="both"/>
        <w:rPr>
          <w:b/>
          <w:spacing w:val="-3"/>
          <w:sz w:val="28"/>
          <w:szCs w:val="28"/>
        </w:rPr>
      </w:pPr>
      <w:r w:rsidRPr="00F12ACC">
        <w:rPr>
          <w:spacing w:val="-3"/>
          <w:sz w:val="28"/>
          <w:szCs w:val="28"/>
        </w:rPr>
        <w:t xml:space="preserve">        1. Утвердить отчет и.о.главы Новомошковского сельсовета Мошковского района Новосибирской области Гацко Евгения Валерьевича о результатах  </w:t>
      </w:r>
      <w:r w:rsidRPr="00F12ACC">
        <w:rPr>
          <w:sz w:val="28"/>
          <w:szCs w:val="28"/>
        </w:rPr>
        <w:t xml:space="preserve">деятельности главы Новомошковского сельсовета Мошковского района Новосибирской области, деятельности администрации Новомошковского сельсовета </w:t>
      </w:r>
      <w:r w:rsidRPr="00F12ACC">
        <w:rPr>
          <w:spacing w:val="-3"/>
          <w:sz w:val="28"/>
          <w:szCs w:val="28"/>
        </w:rPr>
        <w:t xml:space="preserve">Мошковского района Новосибирской области и иных подведомственных главе поселения органов местного самоуправления, в том числе о решении вопросов, </w:t>
      </w:r>
      <w:r w:rsidRPr="00F12ACC">
        <w:rPr>
          <w:sz w:val="28"/>
          <w:szCs w:val="28"/>
        </w:rPr>
        <w:t xml:space="preserve">поставленных Советом депутатов Новомошковского сельсовета Мошковского района в 2021 году с оценкой </w:t>
      </w:r>
      <w:r>
        <w:rPr>
          <w:b/>
          <w:sz w:val="28"/>
          <w:szCs w:val="28"/>
          <w:u w:val="single"/>
        </w:rPr>
        <w:t>удовлетворительно.</w:t>
      </w:r>
    </w:p>
    <w:p w:rsidR="005D22BF" w:rsidRPr="00F12ACC" w:rsidRDefault="005D22BF" w:rsidP="00F5265C">
      <w:pPr>
        <w:shd w:val="clear" w:color="auto" w:fill="FFFFFF"/>
        <w:ind w:left="5"/>
        <w:jc w:val="both"/>
        <w:rPr>
          <w:spacing w:val="-3"/>
          <w:sz w:val="28"/>
          <w:szCs w:val="28"/>
        </w:rPr>
      </w:pPr>
      <w:r w:rsidRPr="00F12ACC">
        <w:rPr>
          <w:spacing w:val="-3"/>
          <w:sz w:val="28"/>
          <w:szCs w:val="28"/>
        </w:rPr>
        <w:t xml:space="preserve">        2. Направить данное решение и.о. главы Новомошковского сельсовета Мошковского </w:t>
      </w:r>
      <w:r w:rsidRPr="00F12ACC">
        <w:rPr>
          <w:spacing w:val="-4"/>
          <w:sz w:val="28"/>
          <w:szCs w:val="28"/>
        </w:rPr>
        <w:t xml:space="preserve">района Новосибирской области для подписания. Опубликовать в газете «Вестник Новомошковского сельсовета» и на сайте администрации </w:t>
      </w:r>
      <w:r w:rsidRPr="00F12ACC">
        <w:rPr>
          <w:spacing w:val="-3"/>
          <w:sz w:val="28"/>
          <w:szCs w:val="28"/>
        </w:rPr>
        <w:t xml:space="preserve">Новомошковского сельсовета Мошковского района Новосибирской области. </w:t>
      </w:r>
    </w:p>
    <w:p w:rsidR="005D22BF" w:rsidRPr="00F12ACC" w:rsidRDefault="005D22BF" w:rsidP="00F5265C">
      <w:pPr>
        <w:shd w:val="clear" w:color="auto" w:fill="FFFFFF"/>
        <w:ind w:left="5"/>
        <w:jc w:val="both"/>
        <w:rPr>
          <w:sz w:val="28"/>
          <w:szCs w:val="28"/>
        </w:rPr>
      </w:pPr>
    </w:p>
    <w:p w:rsidR="005D22BF" w:rsidRPr="00F12ACC" w:rsidRDefault="005D22BF" w:rsidP="00F5265C">
      <w:pPr>
        <w:shd w:val="clear" w:color="auto" w:fill="FFFFFF"/>
        <w:ind w:left="24"/>
        <w:rPr>
          <w:sz w:val="28"/>
          <w:szCs w:val="28"/>
        </w:rPr>
      </w:pPr>
      <w:r w:rsidRPr="00F12ACC">
        <w:rPr>
          <w:spacing w:val="-3"/>
          <w:sz w:val="28"/>
          <w:szCs w:val="28"/>
        </w:rPr>
        <w:t>Председатель Совета депутатов</w:t>
      </w:r>
    </w:p>
    <w:p w:rsidR="005D22BF" w:rsidRPr="00F12ACC" w:rsidRDefault="005D22BF" w:rsidP="00F5265C">
      <w:pPr>
        <w:shd w:val="clear" w:color="auto" w:fill="FFFFFF"/>
        <w:ind w:left="24"/>
        <w:rPr>
          <w:sz w:val="28"/>
          <w:szCs w:val="28"/>
        </w:rPr>
      </w:pPr>
      <w:r w:rsidRPr="00F12ACC">
        <w:rPr>
          <w:spacing w:val="-2"/>
          <w:sz w:val="28"/>
          <w:szCs w:val="28"/>
        </w:rPr>
        <w:t>Новомошковского сельсовета</w:t>
      </w:r>
    </w:p>
    <w:p w:rsidR="005D22BF" w:rsidRPr="00F12ACC" w:rsidRDefault="005D22BF" w:rsidP="00F5265C">
      <w:pPr>
        <w:rPr>
          <w:spacing w:val="-7"/>
          <w:sz w:val="28"/>
          <w:szCs w:val="28"/>
        </w:rPr>
      </w:pPr>
      <w:r w:rsidRPr="00F12ACC">
        <w:rPr>
          <w:spacing w:val="-6"/>
          <w:sz w:val="28"/>
          <w:szCs w:val="28"/>
        </w:rPr>
        <w:t>Мошковского района Новосибирской области</w:t>
      </w:r>
      <w:r w:rsidRPr="00F12ACC">
        <w:rPr>
          <w:rFonts w:ascii="Arial" w:hAnsi="Arial" w:cs="Arial"/>
          <w:sz w:val="28"/>
          <w:szCs w:val="28"/>
        </w:rPr>
        <w:tab/>
      </w:r>
      <w:r w:rsidRPr="00F12ACC">
        <w:rPr>
          <w:rFonts w:ascii="Arial" w:hAnsi="Arial" w:cs="Arial"/>
          <w:sz w:val="28"/>
          <w:szCs w:val="28"/>
        </w:rPr>
        <w:tab/>
      </w:r>
      <w:r w:rsidRPr="00F12ACC">
        <w:rPr>
          <w:rFonts w:ascii="Arial" w:hAnsi="Arial" w:cs="Arial"/>
          <w:sz w:val="28"/>
          <w:szCs w:val="28"/>
        </w:rPr>
        <w:tab/>
        <w:t xml:space="preserve">         </w:t>
      </w:r>
      <w:r w:rsidRPr="00F12ACC">
        <w:rPr>
          <w:spacing w:val="-7"/>
          <w:sz w:val="28"/>
          <w:szCs w:val="28"/>
        </w:rPr>
        <w:t>Н.И. Цепаева</w:t>
      </w:r>
    </w:p>
    <w:p w:rsidR="005D22BF" w:rsidRPr="006D5317" w:rsidRDefault="005D22BF" w:rsidP="006F4274">
      <w:pPr>
        <w:jc w:val="center"/>
        <w:rPr>
          <w:sz w:val="24"/>
          <w:szCs w:val="24"/>
        </w:rPr>
      </w:pPr>
      <w:r w:rsidRPr="006D5317">
        <w:rPr>
          <w:b/>
          <w:bCs/>
          <w:sz w:val="24"/>
          <w:szCs w:val="24"/>
        </w:rPr>
        <w:t xml:space="preserve">Отчет и.о главы Новомошковского сельсовета Мошковского района Новосибирской области о результатах деятельности администрации Новомошковского сельсовета Мошковского района Новосибирской области и иных подведомственных главе поселения органов местного самоуправления, в том числе о решении вопросов, поставленных Советом депутатов Новомошковского сельсовета Мошковского района Новосибирской области в 2021 </w:t>
      </w:r>
      <w:r w:rsidRPr="006D5317">
        <w:rPr>
          <w:sz w:val="24"/>
          <w:szCs w:val="24"/>
        </w:rPr>
        <w:t>г</w:t>
      </w:r>
      <w:r w:rsidRPr="006D5317">
        <w:rPr>
          <w:b/>
          <w:sz w:val="24"/>
          <w:szCs w:val="24"/>
        </w:rPr>
        <w:t>оду</w:t>
      </w:r>
    </w:p>
    <w:p w:rsidR="005D22BF" w:rsidRPr="006D5317" w:rsidRDefault="005D22BF" w:rsidP="006F4274">
      <w:pPr>
        <w:rPr>
          <w:sz w:val="24"/>
          <w:szCs w:val="24"/>
        </w:rPr>
      </w:pPr>
    </w:p>
    <w:p w:rsidR="005D22BF" w:rsidRPr="006D5317" w:rsidRDefault="005D22BF" w:rsidP="006F4274">
      <w:pPr>
        <w:shd w:val="clear" w:color="auto" w:fill="FFFFFF"/>
        <w:ind w:right="29"/>
        <w:jc w:val="both"/>
        <w:rPr>
          <w:sz w:val="24"/>
          <w:szCs w:val="24"/>
        </w:rPr>
      </w:pPr>
      <w:r w:rsidRPr="006D5317">
        <w:rPr>
          <w:sz w:val="24"/>
          <w:szCs w:val="24"/>
        </w:rPr>
        <w:t xml:space="preserve">  В  2021 году глава Новомошковского сельсовета Мошковского района, администрация, Совет депутатов Новомошковского  сельсовета Мошковского района,  в своей работе ставили следующие цели и задачи: </w:t>
      </w:r>
    </w:p>
    <w:p w:rsidR="005D22BF" w:rsidRPr="006D5317" w:rsidRDefault="005D22BF" w:rsidP="006F4274">
      <w:pPr>
        <w:shd w:val="clear" w:color="auto" w:fill="FFFFFF"/>
        <w:ind w:left="5" w:right="29"/>
        <w:jc w:val="both"/>
        <w:rPr>
          <w:sz w:val="24"/>
          <w:szCs w:val="24"/>
        </w:rPr>
      </w:pPr>
      <w:r w:rsidRPr="006D5317">
        <w:rPr>
          <w:sz w:val="24"/>
          <w:szCs w:val="24"/>
          <w:u w:val="single"/>
        </w:rPr>
        <w:t>Цели:</w:t>
      </w:r>
      <w:r w:rsidRPr="006D5317">
        <w:rPr>
          <w:sz w:val="24"/>
          <w:szCs w:val="24"/>
        </w:rPr>
        <w:t xml:space="preserve"> развитие коммунальной и социальной системы, обеспечивающей стабильное функционирование системы жизнеобеспечения, улучшение демографической ситуации, поддержку многодетных семей, малообеспеченных семей, привлечение инвестиций для развития производства на территории Новомошковского сельсовета.</w:t>
      </w:r>
    </w:p>
    <w:p w:rsidR="005D22BF" w:rsidRPr="006D5317" w:rsidRDefault="005D22BF" w:rsidP="006F4274">
      <w:pPr>
        <w:shd w:val="clear" w:color="auto" w:fill="FFFFFF"/>
        <w:rPr>
          <w:sz w:val="24"/>
          <w:szCs w:val="24"/>
        </w:rPr>
      </w:pPr>
      <w:r w:rsidRPr="006D5317">
        <w:rPr>
          <w:sz w:val="24"/>
          <w:szCs w:val="24"/>
          <w:u w:val="single"/>
        </w:rPr>
        <w:t>Задачи</w:t>
      </w:r>
      <w:r w:rsidRPr="006D5317">
        <w:rPr>
          <w:sz w:val="24"/>
          <w:szCs w:val="24"/>
        </w:rPr>
        <w:t>:</w:t>
      </w:r>
    </w:p>
    <w:p w:rsidR="005D22BF" w:rsidRPr="006D5317" w:rsidRDefault="005D22BF" w:rsidP="006F4274">
      <w:pPr>
        <w:shd w:val="clear" w:color="auto" w:fill="FFFFFF"/>
        <w:tabs>
          <w:tab w:val="left" w:pos="283"/>
        </w:tabs>
        <w:ind w:left="5"/>
        <w:rPr>
          <w:sz w:val="24"/>
          <w:szCs w:val="24"/>
        </w:rPr>
      </w:pPr>
      <w:r w:rsidRPr="006D5317">
        <w:rPr>
          <w:sz w:val="24"/>
          <w:szCs w:val="24"/>
        </w:rPr>
        <w:t>-разработка и реализация мероприятий для привлечения инвестиций; -совершенствование   и   реализация    комплекса   мер   по   развитию   системы жизнеобеспечения (ЖКХ, здравоохранение, образование, культура, социальная защита населения и др.);</w:t>
      </w:r>
    </w:p>
    <w:p w:rsidR="005D22BF" w:rsidRPr="006D5317" w:rsidRDefault="005D22BF" w:rsidP="006F4274">
      <w:pPr>
        <w:shd w:val="clear" w:color="auto" w:fill="FFFFFF"/>
        <w:tabs>
          <w:tab w:val="left" w:pos="283"/>
        </w:tabs>
        <w:ind w:left="5"/>
        <w:rPr>
          <w:sz w:val="24"/>
          <w:szCs w:val="24"/>
        </w:rPr>
      </w:pPr>
      <w:r w:rsidRPr="006D5317">
        <w:rPr>
          <w:sz w:val="24"/>
          <w:szCs w:val="24"/>
        </w:rPr>
        <w:t>-создание новых рабочих мест, обеспечение самозанятости населения;</w:t>
      </w:r>
    </w:p>
    <w:p w:rsidR="005D22BF" w:rsidRPr="006D5317" w:rsidRDefault="005D22BF" w:rsidP="006F4274">
      <w:pPr>
        <w:shd w:val="clear" w:color="auto" w:fill="FFFFFF"/>
        <w:tabs>
          <w:tab w:val="left" w:pos="499"/>
        </w:tabs>
        <w:ind w:left="5" w:right="5"/>
        <w:jc w:val="both"/>
        <w:rPr>
          <w:sz w:val="24"/>
          <w:szCs w:val="24"/>
        </w:rPr>
      </w:pPr>
      <w:r w:rsidRPr="006D5317">
        <w:rPr>
          <w:sz w:val="24"/>
          <w:szCs w:val="24"/>
        </w:rPr>
        <w:t>-развитие культуры и спорта среди населения, патриотическое воспитание</w:t>
      </w:r>
      <w:r w:rsidRPr="006D5317">
        <w:rPr>
          <w:sz w:val="24"/>
          <w:szCs w:val="24"/>
        </w:rPr>
        <w:br/>
        <w:t>подрастающего поколения.</w:t>
      </w:r>
    </w:p>
    <w:p w:rsidR="005D22BF" w:rsidRPr="006D5317" w:rsidRDefault="005D22BF" w:rsidP="006F4274">
      <w:pPr>
        <w:shd w:val="clear" w:color="auto" w:fill="FFFFFF"/>
        <w:ind w:left="29" w:right="5"/>
        <w:jc w:val="both"/>
        <w:rPr>
          <w:sz w:val="24"/>
          <w:szCs w:val="24"/>
        </w:rPr>
      </w:pPr>
      <w:r w:rsidRPr="006D5317">
        <w:rPr>
          <w:sz w:val="24"/>
          <w:szCs w:val="24"/>
        </w:rPr>
        <w:t xml:space="preserve">   Основой социально-экономического развития Новомошковский сельсовет является формирование благоприятных условий для привлечения инвестиций на территорию Новомошковского сельсовета для развития экономики и социальной сферы. Увеличение объемов жилищного строительства, наличие свободных площадок для промышленного производства, качественное предоставление жилищно-коммунальных услуг, наличие автодорог между населенными пунктами, способствует повышению инвестиционной привлекательности Новомошковского сельсовета.</w:t>
      </w:r>
    </w:p>
    <w:p w:rsidR="005D22BF" w:rsidRPr="006D5317" w:rsidRDefault="005D22BF" w:rsidP="006F4274">
      <w:pPr>
        <w:shd w:val="clear" w:color="auto" w:fill="FFFFFF"/>
        <w:ind w:left="29" w:right="24" w:firstLine="679"/>
        <w:jc w:val="both"/>
        <w:rPr>
          <w:sz w:val="24"/>
          <w:szCs w:val="24"/>
        </w:rPr>
      </w:pPr>
      <w:r w:rsidRPr="006D5317">
        <w:rPr>
          <w:sz w:val="24"/>
          <w:szCs w:val="24"/>
        </w:rPr>
        <w:t>Анализ факторов позволил выявить преимущества и недостатки, оказывающие на развитие Новомошковского сельсовета.</w:t>
      </w:r>
    </w:p>
    <w:p w:rsidR="005D22BF" w:rsidRPr="006D5317" w:rsidRDefault="005D22BF" w:rsidP="006F4274">
      <w:pPr>
        <w:shd w:val="clear" w:color="auto" w:fill="FFFFFF"/>
        <w:ind w:firstLine="708"/>
        <w:jc w:val="both"/>
        <w:rPr>
          <w:sz w:val="24"/>
          <w:szCs w:val="24"/>
        </w:rPr>
      </w:pPr>
      <w:r w:rsidRPr="006D5317">
        <w:rPr>
          <w:sz w:val="24"/>
          <w:szCs w:val="24"/>
        </w:rPr>
        <w:t>Преимущества:</w:t>
      </w:r>
    </w:p>
    <w:p w:rsidR="005D22BF" w:rsidRPr="006D5317" w:rsidRDefault="005D22BF" w:rsidP="006F4274">
      <w:pPr>
        <w:shd w:val="clear" w:color="auto" w:fill="FFFFFF"/>
        <w:tabs>
          <w:tab w:val="left" w:pos="710"/>
        </w:tabs>
        <w:ind w:left="29" w:right="5"/>
        <w:jc w:val="both"/>
        <w:rPr>
          <w:sz w:val="24"/>
          <w:szCs w:val="24"/>
        </w:rPr>
      </w:pPr>
      <w:r w:rsidRPr="006D5317">
        <w:rPr>
          <w:sz w:val="24"/>
          <w:szCs w:val="24"/>
        </w:rPr>
        <w:t>-благоприятное географическое расположение территории относительно</w:t>
      </w:r>
      <w:r w:rsidRPr="006D5317">
        <w:rPr>
          <w:sz w:val="24"/>
          <w:szCs w:val="24"/>
        </w:rPr>
        <w:br/>
        <w:t>районного и областного центров;</w:t>
      </w:r>
    </w:p>
    <w:p w:rsidR="005D22BF" w:rsidRPr="006D5317" w:rsidRDefault="005D22BF" w:rsidP="006F4274">
      <w:pPr>
        <w:shd w:val="clear" w:color="auto" w:fill="FFFFFF"/>
        <w:ind w:left="29" w:right="5"/>
        <w:jc w:val="both"/>
        <w:rPr>
          <w:sz w:val="24"/>
          <w:szCs w:val="24"/>
        </w:rPr>
      </w:pPr>
      <w:r w:rsidRPr="006D5317">
        <w:rPr>
          <w:sz w:val="24"/>
          <w:szCs w:val="24"/>
        </w:rPr>
        <w:t>-наличие площадок для развития промышленного и сельскохозяйственного производства, для индивидуального жилищного строительства</w:t>
      </w:r>
    </w:p>
    <w:p w:rsidR="005D22BF" w:rsidRPr="006D5317" w:rsidRDefault="005D22BF" w:rsidP="006F4274">
      <w:pPr>
        <w:shd w:val="clear" w:color="auto" w:fill="FFFFFF"/>
        <w:tabs>
          <w:tab w:val="left" w:pos="312"/>
        </w:tabs>
        <w:ind w:left="29"/>
        <w:jc w:val="both"/>
        <w:rPr>
          <w:sz w:val="24"/>
          <w:szCs w:val="24"/>
        </w:rPr>
      </w:pPr>
      <w:r w:rsidRPr="006D5317">
        <w:rPr>
          <w:sz w:val="24"/>
          <w:szCs w:val="24"/>
        </w:rPr>
        <w:t>-</w:t>
      </w:r>
      <w:r w:rsidRPr="006D5317">
        <w:rPr>
          <w:sz w:val="24"/>
          <w:szCs w:val="24"/>
        </w:rPr>
        <w:tab/>
        <w:t>наличие ресурсной базы.</w:t>
      </w:r>
    </w:p>
    <w:p w:rsidR="005D22BF" w:rsidRPr="006D5317" w:rsidRDefault="005D22BF" w:rsidP="006F4274">
      <w:pPr>
        <w:shd w:val="clear" w:color="auto" w:fill="FFFFFF"/>
        <w:ind w:firstLine="29"/>
        <w:jc w:val="both"/>
        <w:rPr>
          <w:sz w:val="24"/>
          <w:szCs w:val="24"/>
        </w:rPr>
      </w:pPr>
      <w:r w:rsidRPr="006D5317">
        <w:rPr>
          <w:sz w:val="24"/>
          <w:szCs w:val="24"/>
        </w:rPr>
        <w:t>Недостатки:</w:t>
      </w:r>
    </w:p>
    <w:p w:rsidR="005D22BF" w:rsidRPr="006D5317" w:rsidRDefault="005D22BF" w:rsidP="006F4274">
      <w:pPr>
        <w:numPr>
          <w:ilvl w:val="0"/>
          <w:numId w:val="2"/>
        </w:numPr>
        <w:shd w:val="clear" w:color="auto" w:fill="FFFFFF"/>
        <w:tabs>
          <w:tab w:val="left" w:pos="312"/>
        </w:tabs>
        <w:ind w:left="29"/>
        <w:jc w:val="both"/>
        <w:rPr>
          <w:sz w:val="24"/>
          <w:szCs w:val="24"/>
        </w:rPr>
      </w:pPr>
      <w:r w:rsidRPr="006D5317">
        <w:rPr>
          <w:sz w:val="24"/>
          <w:szCs w:val="24"/>
        </w:rPr>
        <w:t>отсутствие производства (рабочие места);</w:t>
      </w:r>
    </w:p>
    <w:p w:rsidR="005D22BF" w:rsidRPr="006D5317" w:rsidRDefault="005D22BF" w:rsidP="006F4274">
      <w:pPr>
        <w:shd w:val="clear" w:color="auto" w:fill="FFFFFF"/>
        <w:tabs>
          <w:tab w:val="left" w:pos="312"/>
        </w:tabs>
        <w:jc w:val="both"/>
        <w:rPr>
          <w:sz w:val="24"/>
          <w:szCs w:val="24"/>
        </w:rPr>
      </w:pPr>
      <w:r w:rsidRPr="006D5317">
        <w:rPr>
          <w:sz w:val="24"/>
          <w:szCs w:val="24"/>
        </w:rPr>
        <w:t xml:space="preserve">- миграция трудоспособного населения; </w:t>
      </w:r>
      <w:r w:rsidRPr="006D5317">
        <w:rPr>
          <w:sz w:val="24"/>
          <w:szCs w:val="24"/>
        </w:rPr>
        <w:tab/>
      </w:r>
      <w:r w:rsidRPr="006D5317">
        <w:rPr>
          <w:sz w:val="24"/>
          <w:szCs w:val="24"/>
        </w:rPr>
        <w:tab/>
      </w:r>
      <w:r w:rsidRPr="006D5317">
        <w:rPr>
          <w:sz w:val="24"/>
          <w:szCs w:val="24"/>
        </w:rPr>
        <w:tab/>
      </w:r>
      <w:r w:rsidRPr="006D5317">
        <w:rPr>
          <w:sz w:val="24"/>
          <w:szCs w:val="24"/>
        </w:rPr>
        <w:tab/>
      </w:r>
      <w:r w:rsidRPr="006D5317">
        <w:rPr>
          <w:sz w:val="24"/>
          <w:szCs w:val="24"/>
        </w:rPr>
        <w:tab/>
      </w:r>
      <w:r w:rsidRPr="006D5317">
        <w:rPr>
          <w:sz w:val="24"/>
          <w:szCs w:val="24"/>
        </w:rPr>
        <w:tab/>
        <w:t xml:space="preserve">            - низкий уровень собственных доходов.</w:t>
      </w:r>
    </w:p>
    <w:p w:rsidR="005D22BF" w:rsidRPr="006D5317" w:rsidRDefault="005D22BF" w:rsidP="006F4274">
      <w:pPr>
        <w:shd w:val="clear" w:color="auto" w:fill="FFFFFF"/>
        <w:jc w:val="both"/>
        <w:rPr>
          <w:sz w:val="24"/>
          <w:szCs w:val="24"/>
        </w:rPr>
      </w:pPr>
      <w:r w:rsidRPr="006D5317">
        <w:rPr>
          <w:sz w:val="24"/>
          <w:szCs w:val="24"/>
        </w:rPr>
        <w:t xml:space="preserve">В 2021 году выполнение плана социально-экономического развития Новомошковского сельсовета проводилось в соответствии с принятыми документами: бюджеты Новомошковского сельсовета, Мошковского района, </w:t>
      </w:r>
      <w:r w:rsidRPr="006D5317">
        <w:rPr>
          <w:position w:val="4"/>
          <w:sz w:val="24"/>
          <w:szCs w:val="24"/>
        </w:rPr>
        <w:t>Новосибирской    области, программы   местного,  районного,    областного   и</w:t>
      </w:r>
      <w:r w:rsidRPr="006D5317">
        <w:rPr>
          <w:sz w:val="24"/>
          <w:szCs w:val="24"/>
        </w:rPr>
        <w:t xml:space="preserve"> </w:t>
      </w:r>
      <w:r w:rsidRPr="006D5317">
        <w:rPr>
          <w:position w:val="4"/>
          <w:sz w:val="24"/>
          <w:szCs w:val="24"/>
        </w:rPr>
        <w:t>федерального значения.</w:t>
      </w:r>
    </w:p>
    <w:p w:rsidR="005D22BF" w:rsidRPr="006D5317" w:rsidRDefault="005D22BF" w:rsidP="006F4274">
      <w:pPr>
        <w:shd w:val="clear" w:color="auto" w:fill="FFFFFF"/>
        <w:jc w:val="both"/>
        <w:rPr>
          <w:sz w:val="24"/>
          <w:szCs w:val="24"/>
        </w:rPr>
      </w:pPr>
      <w:r w:rsidRPr="006D5317">
        <w:rPr>
          <w:b/>
          <w:bCs/>
          <w:sz w:val="24"/>
          <w:szCs w:val="24"/>
        </w:rPr>
        <w:t>Бюджет Новомошковского сельсовета Мошковского района Новосибирской</w:t>
      </w:r>
      <w:r w:rsidRPr="006D5317">
        <w:rPr>
          <w:sz w:val="24"/>
          <w:szCs w:val="24"/>
        </w:rPr>
        <w:t xml:space="preserve"> </w:t>
      </w:r>
      <w:r w:rsidRPr="006D5317">
        <w:rPr>
          <w:b/>
          <w:bCs/>
          <w:position w:val="-1"/>
          <w:sz w:val="24"/>
          <w:szCs w:val="24"/>
        </w:rPr>
        <w:t>области</w:t>
      </w:r>
    </w:p>
    <w:p w:rsidR="005D22BF" w:rsidRPr="006D5317" w:rsidRDefault="005D22BF" w:rsidP="006F4274">
      <w:pPr>
        <w:shd w:val="clear" w:color="auto" w:fill="FFFFFF"/>
        <w:jc w:val="both"/>
        <w:rPr>
          <w:sz w:val="24"/>
          <w:szCs w:val="24"/>
        </w:rPr>
      </w:pPr>
      <w:r w:rsidRPr="006D5317">
        <w:rPr>
          <w:sz w:val="24"/>
          <w:szCs w:val="24"/>
        </w:rPr>
        <w:t>Доходы Новомошковского сельсовета за 12 месяцев 2021 года составили 14865,3 тыс. руб. (92% к утвержденному 16873,2 тыс.руб.), собственные доходы составили 3706,7 тыс. рублей (118% к утвержденному 3119,10 тыс.руб.).   Расходная часть   бюджета составила 14341,5 тыс. руб. (85% к утвержденному 16873,2 тыс.руб.). По удельному весу большая часть расходов направлена на культуру- 7230,2 тыс. руб. (50%), на содержание органов МСУ – 3836,9 тыс. руб. (26,8%), на жилищно-коммунальное хозяйство – 510,3 тыс. руб. (3,6%), национальная экономика – 1285,0 тыс. руб. (9%).</w:t>
      </w:r>
    </w:p>
    <w:p w:rsidR="005D22BF" w:rsidRPr="006D5317" w:rsidRDefault="005D22BF" w:rsidP="006F4274">
      <w:pPr>
        <w:shd w:val="clear" w:color="auto" w:fill="FFFFFF"/>
        <w:jc w:val="both"/>
        <w:rPr>
          <w:sz w:val="24"/>
          <w:szCs w:val="24"/>
        </w:rPr>
      </w:pPr>
      <w:r w:rsidRPr="006D5317">
        <w:rPr>
          <w:sz w:val="24"/>
          <w:szCs w:val="24"/>
        </w:rPr>
        <w:t xml:space="preserve">Основными налогоплательщиками в бюджет Новомошковского сельсовета являются физические лица (земельный, имущественный налог), организации (земельный налог, НДФЛ). В настоящий момент имеется задолженность в бюджет по данным налогам. Специалистами администрации проводится мониторинг  по задолженности, а также мероприятия по сокращению задолженности в рамках действующего законодательства  (информационные письма, личные беседы). Проводится работа по оформлению и учету имущества физических лиц. Налоговые льготы на территории Новомошковского сельсовета предоставляются в рамках федерального законодательства. </w:t>
      </w:r>
    </w:p>
    <w:p w:rsidR="005D22BF" w:rsidRPr="006D5317" w:rsidRDefault="005D22BF" w:rsidP="006F4274">
      <w:pPr>
        <w:shd w:val="clear" w:color="auto" w:fill="FFFFFF"/>
        <w:jc w:val="both"/>
        <w:rPr>
          <w:sz w:val="24"/>
          <w:szCs w:val="24"/>
        </w:rPr>
      </w:pPr>
      <w:r w:rsidRPr="006D5317">
        <w:rPr>
          <w:sz w:val="24"/>
          <w:szCs w:val="24"/>
        </w:rPr>
        <w:t>Расходная часть   бюджета составила 14341,5 тыс. руб. (85% к утвержденному 16873,2 тыс.руб.).</w:t>
      </w:r>
    </w:p>
    <w:p w:rsidR="005D22BF" w:rsidRPr="006D5317" w:rsidRDefault="005D22BF" w:rsidP="006F4274">
      <w:pPr>
        <w:shd w:val="clear" w:color="auto" w:fill="FFFFFF"/>
        <w:jc w:val="both"/>
        <w:rPr>
          <w:sz w:val="24"/>
          <w:szCs w:val="24"/>
        </w:rPr>
      </w:pPr>
      <w:r w:rsidRPr="006D5317">
        <w:rPr>
          <w:sz w:val="24"/>
          <w:szCs w:val="24"/>
        </w:rPr>
        <w:t xml:space="preserve">Новомошковский сельсовет Мошковского района в 2021 году участвовал в следующих  целевых программах:   «Развитие       дорог      регионального, межмуниципального и местного значения в Новосибирской области </w:t>
      </w:r>
      <w:r w:rsidRPr="006D5317">
        <w:rPr>
          <w:bCs/>
          <w:sz w:val="24"/>
          <w:szCs w:val="24"/>
        </w:rPr>
        <w:t>в</w:t>
      </w:r>
      <w:r w:rsidRPr="006D5317">
        <w:rPr>
          <w:b/>
          <w:bCs/>
          <w:sz w:val="24"/>
          <w:szCs w:val="24"/>
        </w:rPr>
        <w:t xml:space="preserve"> </w:t>
      </w:r>
      <w:r w:rsidRPr="006D5317">
        <w:rPr>
          <w:sz w:val="24"/>
          <w:szCs w:val="24"/>
        </w:rPr>
        <w:t xml:space="preserve">2012-2025 </w:t>
      </w:r>
      <w:r w:rsidRPr="006D5317">
        <w:rPr>
          <w:position w:val="4"/>
          <w:sz w:val="24"/>
          <w:szCs w:val="24"/>
        </w:rPr>
        <w:t xml:space="preserve">годах», муниципальные гранты для ТОС в Мошковском районе, </w:t>
      </w:r>
      <w:r w:rsidRPr="006D5317">
        <w:rPr>
          <w:sz w:val="24"/>
          <w:szCs w:val="24"/>
        </w:rPr>
        <w:t>«Развитие институтов региональной политики Новосибирской области на 2016-2021 годы»</w:t>
      </w:r>
      <w:r w:rsidRPr="006D5317">
        <w:rPr>
          <w:position w:val="4"/>
          <w:sz w:val="24"/>
          <w:szCs w:val="24"/>
        </w:rPr>
        <w:t xml:space="preserve">. </w:t>
      </w:r>
    </w:p>
    <w:p w:rsidR="005D22BF" w:rsidRPr="006D5317" w:rsidRDefault="005D22BF" w:rsidP="006F4274">
      <w:pPr>
        <w:shd w:val="clear" w:color="auto" w:fill="FFFFFF"/>
        <w:jc w:val="both"/>
        <w:rPr>
          <w:sz w:val="24"/>
          <w:szCs w:val="24"/>
        </w:rPr>
      </w:pPr>
      <w:r w:rsidRPr="006D5317">
        <w:rPr>
          <w:b/>
          <w:bCs/>
          <w:sz w:val="24"/>
          <w:szCs w:val="24"/>
        </w:rPr>
        <w:t>Имущество       Новомошковского       сельсовета       Мошковского       района</w:t>
      </w:r>
      <w:r w:rsidRPr="006D5317">
        <w:rPr>
          <w:sz w:val="24"/>
          <w:szCs w:val="24"/>
        </w:rPr>
        <w:t xml:space="preserve"> </w:t>
      </w:r>
      <w:r w:rsidRPr="006D5317">
        <w:rPr>
          <w:b/>
          <w:bCs/>
          <w:sz w:val="24"/>
          <w:szCs w:val="24"/>
        </w:rPr>
        <w:t>Новосибирской области</w:t>
      </w:r>
      <w:r w:rsidRPr="006D5317">
        <w:rPr>
          <w:sz w:val="24"/>
          <w:szCs w:val="24"/>
        </w:rPr>
        <w:t xml:space="preserve"> </w:t>
      </w:r>
    </w:p>
    <w:p w:rsidR="005D22BF" w:rsidRPr="006D5317" w:rsidRDefault="005D22BF" w:rsidP="006F4274">
      <w:pPr>
        <w:shd w:val="clear" w:color="auto" w:fill="FFFFFF"/>
        <w:jc w:val="both"/>
        <w:rPr>
          <w:sz w:val="24"/>
          <w:szCs w:val="24"/>
        </w:rPr>
      </w:pPr>
      <w:r w:rsidRPr="006D5317">
        <w:rPr>
          <w:bCs/>
          <w:sz w:val="24"/>
          <w:szCs w:val="24"/>
        </w:rPr>
        <w:t>В</w:t>
      </w:r>
      <w:r w:rsidRPr="006D5317">
        <w:rPr>
          <w:b/>
          <w:bCs/>
          <w:sz w:val="24"/>
          <w:szCs w:val="24"/>
        </w:rPr>
        <w:t xml:space="preserve">   </w:t>
      </w:r>
      <w:r w:rsidRPr="006D5317">
        <w:rPr>
          <w:sz w:val="24"/>
          <w:szCs w:val="24"/>
        </w:rPr>
        <w:t>целях   увеличения   экономического   и   налогового   потенциала   поселения проводится  работа по переоформлению земельных участков,  проводится  подготовка документов для  передачи  этих земель для использования. Продолжается    работа    по    формированию   земельных   участков    под    ИЖС (постановка на кадастровый учет, перевод земель из одной категории в другую, работа по формированию зем.участка под дорогу).</w:t>
      </w:r>
    </w:p>
    <w:p w:rsidR="005D22BF" w:rsidRPr="006D5317" w:rsidRDefault="005D22BF" w:rsidP="006F4274">
      <w:pPr>
        <w:shd w:val="clear" w:color="auto" w:fill="FFFFFF"/>
        <w:jc w:val="both"/>
        <w:rPr>
          <w:sz w:val="24"/>
          <w:szCs w:val="24"/>
        </w:rPr>
      </w:pPr>
      <w:r w:rsidRPr="006D5317">
        <w:rPr>
          <w:sz w:val="24"/>
          <w:szCs w:val="24"/>
        </w:rPr>
        <w:t xml:space="preserve">Администрацией    проводится    работа    по    инвентаризации  муниципального  жилого    фонда. Собственникам  жилого  помещения  предлагается  привести   в  соответствие  действующему законодательству документацию по объектам собственности. </w:t>
      </w:r>
    </w:p>
    <w:p w:rsidR="005D22BF" w:rsidRPr="006D5317" w:rsidRDefault="005D22BF" w:rsidP="006F4274">
      <w:pPr>
        <w:shd w:val="clear" w:color="auto" w:fill="FFFFFF"/>
        <w:ind w:left="19"/>
        <w:rPr>
          <w:sz w:val="24"/>
          <w:szCs w:val="24"/>
        </w:rPr>
      </w:pPr>
      <w:r w:rsidRPr="006D5317">
        <w:rPr>
          <w:b/>
          <w:bCs/>
          <w:sz w:val="24"/>
          <w:szCs w:val="24"/>
        </w:rPr>
        <w:t>Экономика, сельское хозяйство, малое и среднее  предпринимательство</w:t>
      </w:r>
    </w:p>
    <w:p w:rsidR="005D22BF" w:rsidRPr="006D5317" w:rsidRDefault="005D22BF" w:rsidP="006F4274">
      <w:pPr>
        <w:shd w:val="clear" w:color="auto" w:fill="FFFFFF"/>
        <w:ind w:left="24"/>
        <w:jc w:val="both"/>
        <w:rPr>
          <w:bCs/>
          <w:sz w:val="24"/>
          <w:szCs w:val="24"/>
        </w:rPr>
      </w:pPr>
      <w:r w:rsidRPr="006D5317">
        <w:rPr>
          <w:bCs/>
          <w:sz w:val="24"/>
          <w:szCs w:val="24"/>
        </w:rPr>
        <w:t xml:space="preserve"> На территории поселения осуществляют свою трудовую деятельность предприятие по переработки древесины, сельскохозяйственные предприятия ( ООО « Агрополигон», МУП « Зоологический парк»), КФХ Морозов В.Н.,  КФХ Денисенко А.Я., ЛПХ; предприятия торговли и пекарня.</w:t>
      </w:r>
    </w:p>
    <w:p w:rsidR="005D22BF" w:rsidRPr="006D5317" w:rsidRDefault="005D22BF" w:rsidP="006F4274">
      <w:pPr>
        <w:shd w:val="clear" w:color="auto" w:fill="FFFFFF"/>
        <w:ind w:left="24"/>
        <w:rPr>
          <w:sz w:val="24"/>
          <w:szCs w:val="24"/>
        </w:rPr>
      </w:pPr>
      <w:r w:rsidRPr="006D5317">
        <w:rPr>
          <w:b/>
          <w:bCs/>
          <w:sz w:val="24"/>
          <w:szCs w:val="24"/>
        </w:rPr>
        <w:t>Строительство</w:t>
      </w:r>
    </w:p>
    <w:p w:rsidR="005D22BF" w:rsidRPr="006D5317" w:rsidRDefault="005D22BF" w:rsidP="006F4274">
      <w:pPr>
        <w:shd w:val="clear" w:color="auto" w:fill="FFFFFF"/>
        <w:jc w:val="both"/>
        <w:rPr>
          <w:sz w:val="24"/>
          <w:szCs w:val="24"/>
        </w:rPr>
      </w:pPr>
      <w:r w:rsidRPr="006D5317">
        <w:rPr>
          <w:sz w:val="24"/>
          <w:szCs w:val="24"/>
        </w:rPr>
        <w:t>Основными   направлениями   строительной   отрасли   является строительство индивидуального    жилья,    объектов    социальной    сферы    и    коммунальной инфраструктуры.</w:t>
      </w:r>
    </w:p>
    <w:p w:rsidR="005D22BF" w:rsidRPr="006D5317" w:rsidRDefault="005D22BF" w:rsidP="006F4274">
      <w:pPr>
        <w:shd w:val="clear" w:color="auto" w:fill="FFFFFF"/>
        <w:jc w:val="both"/>
        <w:rPr>
          <w:sz w:val="24"/>
          <w:szCs w:val="24"/>
        </w:rPr>
      </w:pPr>
      <w:r w:rsidRPr="006D5317">
        <w:rPr>
          <w:sz w:val="24"/>
          <w:szCs w:val="24"/>
        </w:rPr>
        <w:t>На территории поселения не строилось социальное жильё по причине недостаточности финансирования для софинансирования программы                       «Переселения из аварийного и ветхого жилья»</w:t>
      </w:r>
    </w:p>
    <w:p w:rsidR="005D22BF" w:rsidRPr="006D5317" w:rsidRDefault="005D22BF" w:rsidP="006F4274">
      <w:pPr>
        <w:shd w:val="clear" w:color="auto" w:fill="FFFFFF"/>
        <w:tabs>
          <w:tab w:val="left" w:pos="312"/>
        </w:tabs>
        <w:ind w:right="1882"/>
        <w:rPr>
          <w:sz w:val="24"/>
          <w:szCs w:val="24"/>
        </w:rPr>
      </w:pPr>
      <w:r w:rsidRPr="006D5317">
        <w:rPr>
          <w:b/>
          <w:bCs/>
          <w:sz w:val="24"/>
          <w:szCs w:val="24"/>
        </w:rPr>
        <w:t>Жилищно-коммунальное хозяйство</w:t>
      </w:r>
    </w:p>
    <w:p w:rsidR="005D22BF" w:rsidRPr="006D5317" w:rsidRDefault="005D22BF" w:rsidP="006F4274">
      <w:pPr>
        <w:shd w:val="clear" w:color="auto" w:fill="FFFFFF"/>
        <w:ind w:left="48" w:right="19"/>
        <w:jc w:val="both"/>
        <w:rPr>
          <w:sz w:val="24"/>
          <w:szCs w:val="24"/>
        </w:rPr>
      </w:pPr>
      <w:r w:rsidRPr="006D5317">
        <w:rPr>
          <w:sz w:val="24"/>
          <w:szCs w:val="24"/>
        </w:rPr>
        <w:t>Работой по предоставлению жилищно-коммунальных услуг по тепло-водоснабжению в настоящее время занимаются МУП «Коммунальное хозяйство».</w:t>
      </w:r>
    </w:p>
    <w:p w:rsidR="005D22BF" w:rsidRPr="006D5317" w:rsidRDefault="005D22BF" w:rsidP="006F4274">
      <w:pPr>
        <w:shd w:val="clear" w:color="auto" w:fill="FFFFFF"/>
        <w:rPr>
          <w:b/>
          <w:bCs/>
          <w:sz w:val="24"/>
          <w:szCs w:val="24"/>
        </w:rPr>
      </w:pPr>
      <w:r w:rsidRPr="006D5317">
        <w:rPr>
          <w:b/>
          <w:bCs/>
          <w:sz w:val="24"/>
          <w:szCs w:val="24"/>
        </w:rPr>
        <w:t>Культура</w:t>
      </w:r>
    </w:p>
    <w:p w:rsidR="005D22BF" w:rsidRPr="006D5317" w:rsidRDefault="005D22BF" w:rsidP="006F4274">
      <w:pPr>
        <w:shd w:val="clear" w:color="auto" w:fill="FFFFFF"/>
        <w:jc w:val="both"/>
        <w:rPr>
          <w:sz w:val="24"/>
          <w:szCs w:val="24"/>
        </w:rPr>
      </w:pPr>
      <w:r w:rsidRPr="006D5317">
        <w:rPr>
          <w:sz w:val="24"/>
          <w:szCs w:val="24"/>
        </w:rPr>
        <w:t>На территории Новомошковского сельсовета услуги в сфере культуры предоставляли МКУК «Новомошковское КДО»,   филиалы   библиотечной   системы, филиалы музыкальной школы Мошковского района.   На   базе   Новомошковского  сельского Дома культуры работает класс баяна, фортепиано. В 2021 году были введены ограничения по проведению культурно- массовых мероприятий в связи с пандемией.</w:t>
      </w:r>
    </w:p>
    <w:p w:rsidR="005D22BF" w:rsidRPr="006D5317" w:rsidRDefault="005D22BF" w:rsidP="006F4274">
      <w:pPr>
        <w:shd w:val="clear" w:color="auto" w:fill="FFFFFF"/>
        <w:ind w:left="19"/>
        <w:rPr>
          <w:sz w:val="24"/>
          <w:szCs w:val="24"/>
        </w:rPr>
      </w:pPr>
      <w:r w:rsidRPr="006D5317">
        <w:rPr>
          <w:b/>
          <w:bCs/>
          <w:sz w:val="24"/>
          <w:szCs w:val="24"/>
        </w:rPr>
        <w:t>Социальная политика, спорт</w:t>
      </w:r>
    </w:p>
    <w:p w:rsidR="005D22BF" w:rsidRPr="006D5317" w:rsidRDefault="005D22BF" w:rsidP="006F4274">
      <w:pPr>
        <w:shd w:val="clear" w:color="auto" w:fill="FFFFFF"/>
        <w:jc w:val="both"/>
        <w:rPr>
          <w:sz w:val="24"/>
          <w:szCs w:val="24"/>
        </w:rPr>
      </w:pPr>
      <w:r w:rsidRPr="006D5317">
        <w:rPr>
          <w:sz w:val="24"/>
          <w:szCs w:val="24"/>
        </w:rPr>
        <w:t xml:space="preserve"> Спортивная жизнь поселения охватывает не только детское население, но и людей преклонного   возраста, лиц с ограниченными возможностями здоровья.   Увеличилось   массовость   физкультурного   движения. Жители Новомошковского сельсовета принимают активное участие в районных, областных мероприятиях. В 2021 году хоккеисты из команды Новомошковского  сельсовета участвовали в составе команды Мошковского района в областных играх и турнирах. Лица с ограниченными возможностями здоровья, ветераны Новомошковского сельсовета (шашки, шахматы) участвую в составах сборных района на областных соревнованиях и занимают призовые места в областных спортивных играх. </w:t>
      </w:r>
    </w:p>
    <w:p w:rsidR="005D22BF" w:rsidRPr="006D5317" w:rsidRDefault="005D22BF" w:rsidP="006F4274">
      <w:pPr>
        <w:shd w:val="clear" w:color="auto" w:fill="FFFFFF"/>
        <w:ind w:hanging="180"/>
        <w:jc w:val="both"/>
        <w:rPr>
          <w:sz w:val="24"/>
          <w:szCs w:val="24"/>
        </w:rPr>
      </w:pPr>
      <w:r w:rsidRPr="006D5317">
        <w:rPr>
          <w:sz w:val="24"/>
          <w:szCs w:val="24"/>
        </w:rPr>
        <w:t xml:space="preserve">    Ежегодно команда Новомошковского сельсовета принимает участие в летних и зимних районных спартакиадах (основные составы, ветеранский состав, составы команд лиц с ограниченными возможностями здоровья).       Большую   помощь   администрации   Новомошковского   сельсовета   оказывают  волонтеры, общественные организации, депутаты.</w:t>
      </w:r>
    </w:p>
    <w:p w:rsidR="005D22BF" w:rsidRPr="006D5317" w:rsidRDefault="005D22BF" w:rsidP="006F4274">
      <w:pPr>
        <w:shd w:val="clear" w:color="auto" w:fill="FFFFFF"/>
        <w:ind w:left="82"/>
        <w:rPr>
          <w:sz w:val="24"/>
          <w:szCs w:val="24"/>
        </w:rPr>
      </w:pPr>
      <w:r w:rsidRPr="006D5317">
        <w:rPr>
          <w:b/>
          <w:bCs/>
          <w:sz w:val="24"/>
          <w:szCs w:val="24"/>
        </w:rPr>
        <w:t>Работа органов местного самоуправления с населением</w:t>
      </w:r>
    </w:p>
    <w:p w:rsidR="005D22BF" w:rsidRPr="006D5317" w:rsidRDefault="005D22BF" w:rsidP="006F4274">
      <w:pPr>
        <w:shd w:val="clear" w:color="auto" w:fill="FFFFFF"/>
        <w:ind w:left="82"/>
        <w:jc w:val="both"/>
        <w:rPr>
          <w:sz w:val="24"/>
          <w:szCs w:val="24"/>
        </w:rPr>
      </w:pPr>
      <w:r w:rsidRPr="006D5317">
        <w:rPr>
          <w:bCs/>
          <w:sz w:val="24"/>
          <w:szCs w:val="24"/>
        </w:rPr>
        <w:t xml:space="preserve">В  </w:t>
      </w:r>
      <w:r w:rsidRPr="006D5317">
        <w:rPr>
          <w:b/>
          <w:bCs/>
          <w:sz w:val="24"/>
          <w:szCs w:val="24"/>
        </w:rPr>
        <w:t xml:space="preserve">   </w:t>
      </w:r>
      <w:r w:rsidRPr="006D5317">
        <w:rPr>
          <w:sz w:val="24"/>
          <w:szCs w:val="24"/>
        </w:rPr>
        <w:t xml:space="preserve">целях     повышения     эффективности     деятельности     органов     местного самоуправления    при    решении    задач    социально-экономического    развития Новомошковского       сельсовета      главой       Новомошковского       сельсовета, должностными   лицами   администрации    использовались   следующие   формы работы: проведение сходов граждан, встречи с руководителями организаций, проведение личных приемов, рассмотрение устных и письменных обращений граждан, совместная    работа    с    органами    власти    Мошковского    района, использование сайта администрации Новомошковского сельсовета. </w:t>
      </w:r>
    </w:p>
    <w:p w:rsidR="005D22BF" w:rsidRPr="006D5317" w:rsidRDefault="005D22BF" w:rsidP="006F4274">
      <w:pPr>
        <w:jc w:val="both"/>
        <w:rPr>
          <w:sz w:val="24"/>
          <w:szCs w:val="24"/>
        </w:rPr>
      </w:pPr>
      <w:r w:rsidRPr="006D5317">
        <w:rPr>
          <w:sz w:val="24"/>
          <w:szCs w:val="24"/>
        </w:rPr>
        <w:t xml:space="preserve">В 2021 году поступило 23 (19/4) письменных/устных обращений граждан. В ходе личных приемов у главы Новомошковского сельсовета было рассмотрено 4  вопроса местного значения, даны консультации, направлены в вышестоящие органы власти для решения вопросов. Администрацией Новомошковского сельсовета проведено 1 сход граждан, на которых были рассмотрены следующие вопросов: </w:t>
      </w:r>
    </w:p>
    <w:p w:rsidR="005D22BF" w:rsidRPr="006D5317" w:rsidRDefault="005D22BF" w:rsidP="006F4274">
      <w:pPr>
        <w:widowControl/>
        <w:numPr>
          <w:ilvl w:val="0"/>
          <w:numId w:val="6"/>
        </w:numPr>
        <w:autoSpaceDE/>
        <w:autoSpaceDN/>
        <w:adjustRightInd/>
        <w:jc w:val="both"/>
        <w:rPr>
          <w:sz w:val="24"/>
          <w:szCs w:val="24"/>
        </w:rPr>
      </w:pPr>
      <w:r w:rsidRPr="006D5317">
        <w:rPr>
          <w:sz w:val="24"/>
          <w:szCs w:val="24"/>
        </w:rPr>
        <w:t>Информация о региональном операторе по обращению с твердыми отходами.</w:t>
      </w:r>
    </w:p>
    <w:p w:rsidR="005D22BF" w:rsidRPr="006D5317" w:rsidRDefault="005D22BF" w:rsidP="006F4274">
      <w:pPr>
        <w:widowControl/>
        <w:numPr>
          <w:ilvl w:val="0"/>
          <w:numId w:val="6"/>
        </w:numPr>
        <w:autoSpaceDE/>
        <w:autoSpaceDN/>
        <w:adjustRightInd/>
        <w:jc w:val="both"/>
        <w:rPr>
          <w:sz w:val="24"/>
          <w:szCs w:val="24"/>
        </w:rPr>
      </w:pPr>
      <w:r w:rsidRPr="006D5317">
        <w:rPr>
          <w:sz w:val="24"/>
          <w:szCs w:val="24"/>
        </w:rPr>
        <w:t>Благоустройство населенных пунктов.</w:t>
      </w:r>
    </w:p>
    <w:p w:rsidR="005D22BF" w:rsidRPr="006D5317" w:rsidRDefault="005D22BF" w:rsidP="006F4274">
      <w:pPr>
        <w:widowControl/>
        <w:numPr>
          <w:ilvl w:val="0"/>
          <w:numId w:val="6"/>
        </w:numPr>
        <w:autoSpaceDE/>
        <w:autoSpaceDN/>
        <w:adjustRightInd/>
        <w:jc w:val="both"/>
        <w:rPr>
          <w:sz w:val="24"/>
          <w:szCs w:val="24"/>
        </w:rPr>
      </w:pPr>
      <w:r w:rsidRPr="006D5317">
        <w:rPr>
          <w:sz w:val="24"/>
          <w:szCs w:val="24"/>
        </w:rPr>
        <w:t>Об участии в грантах социально значимых проектов в сфере развития общественной инфраструктуры.</w:t>
      </w:r>
    </w:p>
    <w:p w:rsidR="005D22BF" w:rsidRPr="006D5317" w:rsidRDefault="005D22BF" w:rsidP="006F4274">
      <w:pPr>
        <w:widowControl/>
        <w:numPr>
          <w:ilvl w:val="0"/>
          <w:numId w:val="6"/>
        </w:numPr>
        <w:autoSpaceDE/>
        <w:autoSpaceDN/>
        <w:adjustRightInd/>
        <w:jc w:val="both"/>
        <w:rPr>
          <w:sz w:val="24"/>
          <w:szCs w:val="24"/>
        </w:rPr>
      </w:pPr>
      <w:r w:rsidRPr="006D5317">
        <w:rPr>
          <w:sz w:val="24"/>
          <w:szCs w:val="24"/>
        </w:rPr>
        <w:t>Проведение противопожарных мероприятий в осенний, летний, зимний периоды.</w:t>
      </w:r>
    </w:p>
    <w:p w:rsidR="005D22BF" w:rsidRPr="006D5317" w:rsidRDefault="005D22BF" w:rsidP="006F4274">
      <w:pPr>
        <w:ind w:left="360"/>
        <w:jc w:val="both"/>
        <w:rPr>
          <w:sz w:val="24"/>
          <w:szCs w:val="24"/>
        </w:rPr>
      </w:pPr>
      <w:r w:rsidRPr="006D5317">
        <w:rPr>
          <w:sz w:val="24"/>
          <w:szCs w:val="24"/>
        </w:rPr>
        <w:t>И другие вопросы.</w:t>
      </w:r>
    </w:p>
    <w:p w:rsidR="005D22BF" w:rsidRPr="006D5317" w:rsidRDefault="005D22BF" w:rsidP="006F4274">
      <w:pPr>
        <w:shd w:val="clear" w:color="auto" w:fill="FFFFFF"/>
        <w:ind w:left="115"/>
        <w:jc w:val="both"/>
        <w:rPr>
          <w:b/>
          <w:sz w:val="24"/>
          <w:szCs w:val="24"/>
        </w:rPr>
      </w:pPr>
      <w:r w:rsidRPr="006D5317">
        <w:rPr>
          <w:b/>
          <w:sz w:val="24"/>
          <w:szCs w:val="24"/>
        </w:rPr>
        <w:t>Работа органов местного самоуправления в правотворческой сфере</w:t>
      </w:r>
    </w:p>
    <w:p w:rsidR="005D22BF" w:rsidRPr="006D5317" w:rsidRDefault="005D22BF" w:rsidP="006F4274">
      <w:pPr>
        <w:shd w:val="clear" w:color="auto" w:fill="FFFFFF"/>
        <w:ind w:left="115"/>
        <w:jc w:val="both"/>
        <w:rPr>
          <w:sz w:val="24"/>
          <w:szCs w:val="24"/>
        </w:rPr>
      </w:pPr>
      <w:r w:rsidRPr="006D5317">
        <w:rPr>
          <w:sz w:val="24"/>
          <w:szCs w:val="24"/>
        </w:rPr>
        <w:t>Специалистами администрации Новомошковского сельсовета проводилась работа по разработке, экспертизе, принятию нормативных документов, направлению НПА в Министерство юстиции НСО для регистрации в реестре муниципальных правовых актов (программ, постановлений, распоряжения, проектов решения на сессию депутатов Совета депутатов Новомошковского сельсовета). Работа проводилась совместно с депутатами всех уровней, администрацией Мошковского района, прокуратурой Мошковского района, министерствами Правительства НСО.</w:t>
      </w:r>
    </w:p>
    <w:p w:rsidR="005D22BF" w:rsidRPr="006D5317" w:rsidRDefault="005D22BF" w:rsidP="006F4274">
      <w:pPr>
        <w:shd w:val="clear" w:color="auto" w:fill="FFFFFF"/>
        <w:ind w:left="120"/>
        <w:rPr>
          <w:b/>
          <w:bCs/>
          <w:sz w:val="24"/>
          <w:szCs w:val="24"/>
        </w:rPr>
      </w:pPr>
    </w:p>
    <w:p w:rsidR="005D22BF" w:rsidRPr="006D5317" w:rsidRDefault="005D22BF" w:rsidP="006F4274">
      <w:pPr>
        <w:shd w:val="clear" w:color="auto" w:fill="FFFFFF"/>
        <w:ind w:left="120"/>
        <w:rPr>
          <w:b/>
          <w:bCs/>
          <w:sz w:val="24"/>
          <w:szCs w:val="24"/>
        </w:rPr>
      </w:pPr>
    </w:p>
    <w:p w:rsidR="005D22BF" w:rsidRPr="006D5317" w:rsidRDefault="005D22BF" w:rsidP="006F4274">
      <w:pPr>
        <w:shd w:val="clear" w:color="auto" w:fill="FFFFFF"/>
        <w:ind w:left="120"/>
        <w:rPr>
          <w:sz w:val="24"/>
          <w:szCs w:val="24"/>
        </w:rPr>
      </w:pPr>
      <w:r w:rsidRPr="006D5317">
        <w:rPr>
          <w:b/>
          <w:bCs/>
          <w:sz w:val="24"/>
          <w:szCs w:val="24"/>
        </w:rPr>
        <w:t>Планы и задачи на 2022 год</w:t>
      </w:r>
    </w:p>
    <w:p w:rsidR="005D22BF" w:rsidRPr="006D5317" w:rsidRDefault="005D22BF" w:rsidP="006F4274">
      <w:pPr>
        <w:shd w:val="clear" w:color="auto" w:fill="FFFFFF"/>
        <w:ind w:left="120"/>
        <w:jc w:val="both"/>
        <w:rPr>
          <w:sz w:val="24"/>
          <w:szCs w:val="24"/>
        </w:rPr>
      </w:pPr>
      <w:r w:rsidRPr="006D5317">
        <w:rPr>
          <w:sz w:val="24"/>
          <w:szCs w:val="24"/>
        </w:rPr>
        <w:t xml:space="preserve">  Основной    задачей    органов    местного    самоуправления Новомошковского сельсовета     остается     реализация     комплекса     мер     организационного и законодательного характера по создании благоприятных условий для развития экономики   и   комфортного   проживания населения  на   территории   Новомошковского сельсовета.</w:t>
      </w:r>
    </w:p>
    <w:p w:rsidR="005D22BF" w:rsidRPr="006D5317" w:rsidRDefault="005D22BF" w:rsidP="006F4274">
      <w:pPr>
        <w:shd w:val="clear" w:color="auto" w:fill="FFFFFF"/>
        <w:ind w:left="139"/>
        <w:rPr>
          <w:b/>
          <w:bCs/>
          <w:sz w:val="24"/>
          <w:szCs w:val="24"/>
        </w:rPr>
      </w:pPr>
      <w:r w:rsidRPr="006D5317">
        <w:rPr>
          <w:sz w:val="24"/>
          <w:szCs w:val="24"/>
        </w:rPr>
        <w:t xml:space="preserve">- </w:t>
      </w:r>
      <w:r w:rsidRPr="006D5317">
        <w:rPr>
          <w:b/>
          <w:bCs/>
          <w:sz w:val="24"/>
          <w:szCs w:val="24"/>
        </w:rPr>
        <w:t>экономика</w:t>
      </w:r>
    </w:p>
    <w:p w:rsidR="005D22BF" w:rsidRPr="006D5317" w:rsidRDefault="005D22BF" w:rsidP="006F4274">
      <w:pPr>
        <w:shd w:val="clear" w:color="auto" w:fill="FFFFFF"/>
        <w:tabs>
          <w:tab w:val="left" w:pos="538"/>
        </w:tabs>
        <w:jc w:val="both"/>
        <w:rPr>
          <w:sz w:val="24"/>
          <w:szCs w:val="24"/>
        </w:rPr>
      </w:pPr>
      <w:r w:rsidRPr="006D5317">
        <w:rPr>
          <w:sz w:val="24"/>
          <w:szCs w:val="24"/>
        </w:rPr>
        <w:t>*</w:t>
      </w:r>
      <w:r w:rsidRPr="006D5317">
        <w:rPr>
          <w:sz w:val="24"/>
          <w:szCs w:val="24"/>
        </w:rPr>
        <w:tab/>
        <w:t>увеличение объемов производства продукции за счет роста инвестиций в</w:t>
      </w:r>
      <w:r w:rsidRPr="006D5317">
        <w:rPr>
          <w:sz w:val="24"/>
          <w:szCs w:val="24"/>
        </w:rPr>
        <w:br/>
        <w:t>производство и расширения объемов производства;</w:t>
      </w:r>
    </w:p>
    <w:p w:rsidR="005D22BF" w:rsidRPr="006D5317" w:rsidRDefault="005D22BF" w:rsidP="006F4274">
      <w:pPr>
        <w:shd w:val="clear" w:color="auto" w:fill="FFFFFF"/>
        <w:tabs>
          <w:tab w:val="left" w:pos="749"/>
        </w:tabs>
        <w:ind w:left="29"/>
        <w:jc w:val="both"/>
        <w:rPr>
          <w:sz w:val="24"/>
          <w:szCs w:val="24"/>
        </w:rPr>
      </w:pPr>
      <w:r w:rsidRPr="006D5317">
        <w:rPr>
          <w:sz w:val="24"/>
          <w:szCs w:val="24"/>
        </w:rPr>
        <w:t>*  создание   условий   для   инвестиционной   привлекательности   территории  Новомошковского сельсовета;</w:t>
      </w:r>
    </w:p>
    <w:p w:rsidR="005D22BF" w:rsidRPr="006D5317" w:rsidRDefault="005D22BF" w:rsidP="006F4274">
      <w:pPr>
        <w:shd w:val="clear" w:color="auto" w:fill="FFFFFF"/>
        <w:tabs>
          <w:tab w:val="left" w:pos="374"/>
        </w:tabs>
        <w:ind w:left="38"/>
        <w:jc w:val="both"/>
        <w:rPr>
          <w:sz w:val="24"/>
          <w:szCs w:val="24"/>
        </w:rPr>
      </w:pPr>
      <w:r w:rsidRPr="006D5317">
        <w:rPr>
          <w:sz w:val="24"/>
          <w:szCs w:val="24"/>
        </w:rPr>
        <w:t>*</w:t>
      </w:r>
      <w:r w:rsidRPr="006D5317">
        <w:rPr>
          <w:sz w:val="24"/>
          <w:szCs w:val="24"/>
        </w:rPr>
        <w:tab/>
        <w:t>повышение доходной базы;</w:t>
      </w:r>
    </w:p>
    <w:p w:rsidR="005D22BF" w:rsidRPr="006D5317" w:rsidRDefault="005D22BF" w:rsidP="006F4274">
      <w:pPr>
        <w:shd w:val="clear" w:color="auto" w:fill="FFFFFF"/>
        <w:tabs>
          <w:tab w:val="left" w:pos="293"/>
        </w:tabs>
        <w:ind w:left="19"/>
        <w:rPr>
          <w:sz w:val="24"/>
          <w:szCs w:val="24"/>
        </w:rPr>
      </w:pPr>
      <w:r w:rsidRPr="006D5317">
        <w:rPr>
          <w:sz w:val="24"/>
          <w:szCs w:val="24"/>
        </w:rPr>
        <w:t>-</w:t>
      </w:r>
      <w:r w:rsidRPr="006D5317">
        <w:rPr>
          <w:sz w:val="24"/>
          <w:szCs w:val="24"/>
        </w:rPr>
        <w:tab/>
      </w:r>
      <w:r w:rsidRPr="006D5317">
        <w:rPr>
          <w:b/>
          <w:bCs/>
          <w:sz w:val="24"/>
          <w:szCs w:val="24"/>
        </w:rPr>
        <w:t>строительство</w:t>
      </w:r>
    </w:p>
    <w:p w:rsidR="005D22BF" w:rsidRPr="006D5317" w:rsidRDefault="005D22BF" w:rsidP="006F4274">
      <w:pPr>
        <w:numPr>
          <w:ilvl w:val="0"/>
          <w:numId w:val="4"/>
        </w:numPr>
        <w:shd w:val="clear" w:color="auto" w:fill="FFFFFF"/>
        <w:tabs>
          <w:tab w:val="left" w:pos="374"/>
        </w:tabs>
        <w:ind w:left="38"/>
        <w:rPr>
          <w:sz w:val="24"/>
          <w:szCs w:val="24"/>
        </w:rPr>
      </w:pPr>
      <w:r w:rsidRPr="006D5317">
        <w:rPr>
          <w:sz w:val="24"/>
          <w:szCs w:val="24"/>
        </w:rPr>
        <w:t>строительство индивидуального жилья;</w:t>
      </w:r>
    </w:p>
    <w:p w:rsidR="005D22BF" w:rsidRPr="006D5317" w:rsidRDefault="005D22BF" w:rsidP="006F4274">
      <w:pPr>
        <w:numPr>
          <w:ilvl w:val="0"/>
          <w:numId w:val="4"/>
        </w:numPr>
        <w:shd w:val="clear" w:color="auto" w:fill="FFFFFF"/>
        <w:tabs>
          <w:tab w:val="left" w:pos="374"/>
        </w:tabs>
        <w:ind w:left="38"/>
        <w:jc w:val="both"/>
        <w:rPr>
          <w:sz w:val="24"/>
          <w:szCs w:val="24"/>
        </w:rPr>
      </w:pPr>
      <w:r w:rsidRPr="006D5317">
        <w:rPr>
          <w:sz w:val="24"/>
          <w:szCs w:val="24"/>
        </w:rPr>
        <w:t>решение жилищных программ в рамках реализации региональных программ;</w:t>
      </w:r>
    </w:p>
    <w:p w:rsidR="005D22BF" w:rsidRPr="006D5317" w:rsidRDefault="005D22BF" w:rsidP="006F4274">
      <w:pPr>
        <w:shd w:val="clear" w:color="auto" w:fill="FFFFFF"/>
        <w:tabs>
          <w:tab w:val="left" w:pos="293"/>
        </w:tabs>
        <w:ind w:left="19"/>
        <w:rPr>
          <w:sz w:val="24"/>
          <w:szCs w:val="24"/>
        </w:rPr>
      </w:pPr>
      <w:r w:rsidRPr="006D5317">
        <w:rPr>
          <w:sz w:val="24"/>
          <w:szCs w:val="24"/>
        </w:rPr>
        <w:t>-</w:t>
      </w:r>
      <w:r w:rsidRPr="006D5317">
        <w:rPr>
          <w:sz w:val="24"/>
          <w:szCs w:val="24"/>
        </w:rPr>
        <w:tab/>
      </w:r>
      <w:r w:rsidRPr="006D5317">
        <w:rPr>
          <w:b/>
          <w:bCs/>
          <w:sz w:val="24"/>
          <w:szCs w:val="24"/>
        </w:rPr>
        <w:t>дороги</w:t>
      </w:r>
    </w:p>
    <w:p w:rsidR="005D22BF" w:rsidRPr="006D5317" w:rsidRDefault="005D22BF" w:rsidP="006F4274">
      <w:pPr>
        <w:numPr>
          <w:ilvl w:val="0"/>
          <w:numId w:val="4"/>
        </w:numPr>
        <w:shd w:val="clear" w:color="auto" w:fill="FFFFFF"/>
        <w:tabs>
          <w:tab w:val="left" w:pos="374"/>
        </w:tabs>
        <w:ind w:left="38"/>
        <w:rPr>
          <w:sz w:val="24"/>
          <w:szCs w:val="24"/>
        </w:rPr>
      </w:pPr>
      <w:r w:rsidRPr="006D5317">
        <w:rPr>
          <w:sz w:val="24"/>
          <w:szCs w:val="24"/>
        </w:rPr>
        <w:t xml:space="preserve"> текущие ремонты дорог в черте населенных пунктов;</w:t>
      </w:r>
    </w:p>
    <w:p w:rsidR="005D22BF" w:rsidRPr="006D5317" w:rsidRDefault="005D22BF" w:rsidP="006F4274">
      <w:pPr>
        <w:shd w:val="clear" w:color="auto" w:fill="FFFFFF"/>
        <w:tabs>
          <w:tab w:val="left" w:pos="293"/>
        </w:tabs>
        <w:ind w:left="19"/>
        <w:rPr>
          <w:sz w:val="24"/>
          <w:szCs w:val="24"/>
        </w:rPr>
      </w:pPr>
      <w:r w:rsidRPr="006D5317">
        <w:rPr>
          <w:sz w:val="24"/>
          <w:szCs w:val="24"/>
        </w:rPr>
        <w:t>-</w:t>
      </w:r>
      <w:r w:rsidRPr="006D5317">
        <w:rPr>
          <w:sz w:val="24"/>
          <w:szCs w:val="24"/>
        </w:rPr>
        <w:tab/>
      </w:r>
      <w:r w:rsidRPr="006D5317">
        <w:rPr>
          <w:b/>
          <w:bCs/>
          <w:sz w:val="24"/>
          <w:szCs w:val="24"/>
        </w:rPr>
        <w:t>жилищно-коммунальное хозяйство</w:t>
      </w:r>
    </w:p>
    <w:p w:rsidR="005D22BF" w:rsidRPr="006D5317" w:rsidRDefault="005D22BF" w:rsidP="006F4274">
      <w:pPr>
        <w:numPr>
          <w:ilvl w:val="0"/>
          <w:numId w:val="4"/>
        </w:numPr>
        <w:shd w:val="clear" w:color="auto" w:fill="FFFFFF"/>
        <w:tabs>
          <w:tab w:val="left" w:pos="374"/>
        </w:tabs>
        <w:ind w:left="38"/>
        <w:rPr>
          <w:sz w:val="24"/>
          <w:szCs w:val="24"/>
        </w:rPr>
      </w:pPr>
      <w:r w:rsidRPr="006D5317">
        <w:rPr>
          <w:sz w:val="24"/>
          <w:szCs w:val="24"/>
        </w:rPr>
        <w:t>совместная работа с МУП «Коммунальное хозяйство» по водоотведению и водоснабжению населения поселения качественной питьевой водой;</w:t>
      </w:r>
    </w:p>
    <w:p w:rsidR="005D22BF" w:rsidRPr="006D5317" w:rsidRDefault="005D22BF" w:rsidP="006F4274">
      <w:pPr>
        <w:numPr>
          <w:ilvl w:val="0"/>
          <w:numId w:val="4"/>
        </w:numPr>
        <w:shd w:val="clear" w:color="auto" w:fill="FFFFFF"/>
        <w:tabs>
          <w:tab w:val="left" w:pos="374"/>
        </w:tabs>
        <w:ind w:left="38"/>
        <w:jc w:val="both"/>
        <w:rPr>
          <w:sz w:val="24"/>
          <w:szCs w:val="24"/>
        </w:rPr>
      </w:pPr>
      <w:r w:rsidRPr="006D5317">
        <w:rPr>
          <w:sz w:val="24"/>
          <w:szCs w:val="24"/>
        </w:rPr>
        <w:t>установка и оформление уличного освещения в населенных пунктах поселения;</w:t>
      </w:r>
    </w:p>
    <w:p w:rsidR="005D22BF" w:rsidRPr="006D5317" w:rsidRDefault="005D22BF" w:rsidP="006F4274">
      <w:pPr>
        <w:shd w:val="clear" w:color="auto" w:fill="FFFFFF"/>
        <w:tabs>
          <w:tab w:val="left" w:pos="437"/>
        </w:tabs>
        <w:ind w:left="48"/>
        <w:jc w:val="both"/>
        <w:rPr>
          <w:sz w:val="24"/>
          <w:szCs w:val="24"/>
        </w:rPr>
      </w:pPr>
      <w:r w:rsidRPr="006D5317">
        <w:rPr>
          <w:sz w:val="24"/>
          <w:szCs w:val="24"/>
        </w:rPr>
        <w:t>*</w:t>
      </w:r>
      <w:r w:rsidRPr="006D5317">
        <w:rPr>
          <w:sz w:val="24"/>
          <w:szCs w:val="24"/>
        </w:rPr>
        <w:tab/>
        <w:t>работа  с населением по  проекту газификации населенных пунктов                   (с. Новомошковское, п. Красногорский);</w:t>
      </w:r>
    </w:p>
    <w:p w:rsidR="005D22BF" w:rsidRPr="006D5317" w:rsidRDefault="005D22BF" w:rsidP="006F4274">
      <w:pPr>
        <w:shd w:val="clear" w:color="auto" w:fill="FFFFFF"/>
        <w:tabs>
          <w:tab w:val="left" w:pos="293"/>
        </w:tabs>
        <w:ind w:left="19"/>
        <w:jc w:val="both"/>
        <w:rPr>
          <w:sz w:val="24"/>
          <w:szCs w:val="24"/>
        </w:rPr>
      </w:pPr>
      <w:r w:rsidRPr="006D5317">
        <w:rPr>
          <w:sz w:val="24"/>
          <w:szCs w:val="24"/>
        </w:rPr>
        <w:t>-</w:t>
      </w:r>
      <w:r w:rsidRPr="006D5317">
        <w:rPr>
          <w:sz w:val="24"/>
          <w:szCs w:val="24"/>
        </w:rPr>
        <w:tab/>
      </w:r>
      <w:r w:rsidRPr="006D5317">
        <w:rPr>
          <w:b/>
          <w:bCs/>
          <w:sz w:val="24"/>
          <w:szCs w:val="24"/>
        </w:rPr>
        <w:t>социальная сфера, культура, спорт</w:t>
      </w:r>
    </w:p>
    <w:p w:rsidR="005D22BF" w:rsidRPr="006D5317" w:rsidRDefault="005D22BF" w:rsidP="006F4274">
      <w:pPr>
        <w:numPr>
          <w:ilvl w:val="0"/>
          <w:numId w:val="5"/>
        </w:numPr>
        <w:shd w:val="clear" w:color="auto" w:fill="FFFFFF"/>
        <w:tabs>
          <w:tab w:val="left" w:pos="437"/>
        </w:tabs>
        <w:ind w:left="48"/>
        <w:jc w:val="both"/>
        <w:rPr>
          <w:sz w:val="24"/>
          <w:szCs w:val="24"/>
        </w:rPr>
      </w:pPr>
      <w:r w:rsidRPr="006D5317">
        <w:rPr>
          <w:sz w:val="24"/>
          <w:szCs w:val="24"/>
        </w:rPr>
        <w:t>развитие сферы социальных, культурных, спортивных услуг;</w:t>
      </w:r>
    </w:p>
    <w:p w:rsidR="005D22BF" w:rsidRPr="006D5317" w:rsidRDefault="005D22BF" w:rsidP="006F4274">
      <w:pPr>
        <w:shd w:val="clear" w:color="auto" w:fill="FFFFFF"/>
        <w:tabs>
          <w:tab w:val="left" w:pos="1757"/>
          <w:tab w:val="left" w:pos="5626"/>
          <w:tab w:val="left" w:pos="9528"/>
          <w:tab w:val="left" w:pos="16488"/>
        </w:tabs>
        <w:jc w:val="both"/>
        <w:rPr>
          <w:sz w:val="24"/>
          <w:szCs w:val="24"/>
        </w:rPr>
      </w:pPr>
      <w:r w:rsidRPr="006D5317">
        <w:rPr>
          <w:sz w:val="24"/>
          <w:szCs w:val="24"/>
        </w:rPr>
        <w:t>*   укрепление</w:t>
      </w:r>
      <w:r w:rsidRPr="006D5317">
        <w:rPr>
          <w:rFonts w:ascii="Arial" w:hAnsi="Arial" w:cs="Arial"/>
          <w:sz w:val="24"/>
          <w:szCs w:val="24"/>
        </w:rPr>
        <w:tab/>
        <w:t xml:space="preserve"> </w:t>
      </w:r>
      <w:r w:rsidRPr="006D5317">
        <w:rPr>
          <w:sz w:val="24"/>
          <w:szCs w:val="24"/>
        </w:rPr>
        <w:t>спортивной</w:t>
      </w:r>
      <w:r w:rsidRPr="006D5317">
        <w:rPr>
          <w:rFonts w:ascii="Arial" w:hAnsi="Arial" w:cs="Arial"/>
          <w:sz w:val="24"/>
          <w:szCs w:val="24"/>
        </w:rPr>
        <w:t xml:space="preserve"> </w:t>
      </w:r>
      <w:r w:rsidRPr="006D5317">
        <w:rPr>
          <w:sz w:val="24"/>
          <w:szCs w:val="24"/>
        </w:rPr>
        <w:t>материально-технической базы;</w:t>
      </w:r>
    </w:p>
    <w:p w:rsidR="005D22BF" w:rsidRPr="006D5317" w:rsidRDefault="005D22BF" w:rsidP="006F4274">
      <w:pPr>
        <w:shd w:val="clear" w:color="auto" w:fill="FFFFFF"/>
        <w:tabs>
          <w:tab w:val="left" w:pos="1757"/>
          <w:tab w:val="left" w:pos="5626"/>
          <w:tab w:val="left" w:pos="9528"/>
          <w:tab w:val="left" w:pos="16488"/>
        </w:tabs>
        <w:jc w:val="both"/>
        <w:rPr>
          <w:sz w:val="24"/>
          <w:szCs w:val="24"/>
        </w:rPr>
      </w:pPr>
    </w:p>
    <w:p w:rsidR="005D22BF" w:rsidRPr="006D5317" w:rsidRDefault="005D22BF" w:rsidP="006F4274">
      <w:pPr>
        <w:shd w:val="clear" w:color="auto" w:fill="FFFFFF"/>
        <w:tabs>
          <w:tab w:val="left" w:pos="1757"/>
          <w:tab w:val="left" w:pos="5626"/>
          <w:tab w:val="left" w:pos="9528"/>
          <w:tab w:val="left" w:pos="16488"/>
        </w:tabs>
        <w:jc w:val="both"/>
        <w:rPr>
          <w:sz w:val="24"/>
          <w:szCs w:val="24"/>
        </w:rPr>
      </w:pPr>
    </w:p>
    <w:p w:rsidR="005D22BF" w:rsidRPr="006D5317" w:rsidRDefault="005D22BF" w:rsidP="006F4274">
      <w:pPr>
        <w:shd w:val="clear" w:color="auto" w:fill="FFFFFF"/>
        <w:tabs>
          <w:tab w:val="left" w:pos="1757"/>
          <w:tab w:val="left" w:pos="5626"/>
          <w:tab w:val="left" w:pos="9528"/>
          <w:tab w:val="left" w:pos="16488"/>
        </w:tabs>
        <w:jc w:val="both"/>
        <w:rPr>
          <w:sz w:val="24"/>
          <w:szCs w:val="24"/>
        </w:rPr>
      </w:pPr>
      <w:r w:rsidRPr="006D5317">
        <w:rPr>
          <w:sz w:val="24"/>
          <w:szCs w:val="24"/>
        </w:rPr>
        <w:t>И.о Главы Новомошковского сельсовета</w:t>
      </w:r>
    </w:p>
    <w:p w:rsidR="005D22BF" w:rsidRPr="006D5317" w:rsidRDefault="005D22BF" w:rsidP="006F4274">
      <w:pPr>
        <w:shd w:val="clear" w:color="auto" w:fill="FFFFFF"/>
        <w:tabs>
          <w:tab w:val="left" w:pos="1757"/>
          <w:tab w:val="left" w:pos="5626"/>
          <w:tab w:val="left" w:pos="9528"/>
          <w:tab w:val="left" w:pos="16488"/>
        </w:tabs>
        <w:jc w:val="both"/>
        <w:rPr>
          <w:rFonts w:ascii="Arial" w:hAnsi="Arial" w:cs="Arial"/>
          <w:sz w:val="24"/>
          <w:szCs w:val="24"/>
        </w:rPr>
      </w:pPr>
      <w:r w:rsidRPr="006D5317">
        <w:rPr>
          <w:sz w:val="24"/>
          <w:szCs w:val="24"/>
        </w:rPr>
        <w:t xml:space="preserve">Мошковского района Новосибирской области                                   </w:t>
      </w:r>
      <w:r>
        <w:rPr>
          <w:sz w:val="24"/>
          <w:szCs w:val="24"/>
        </w:rPr>
        <w:t xml:space="preserve">           </w:t>
      </w:r>
      <w:r w:rsidRPr="006D5317">
        <w:rPr>
          <w:sz w:val="24"/>
          <w:szCs w:val="24"/>
        </w:rPr>
        <w:t xml:space="preserve">Е.В. Гацко          </w:t>
      </w:r>
    </w:p>
    <w:p w:rsidR="005D22BF" w:rsidRPr="006D5317" w:rsidRDefault="005D22BF" w:rsidP="006F4274">
      <w:pPr>
        <w:shd w:val="clear" w:color="auto" w:fill="FFFFFF"/>
        <w:ind w:left="139"/>
        <w:jc w:val="both"/>
        <w:rPr>
          <w:sz w:val="24"/>
          <w:szCs w:val="24"/>
        </w:rPr>
      </w:pPr>
    </w:p>
    <w:p w:rsidR="005D22BF" w:rsidRPr="006D5317" w:rsidRDefault="005D22BF" w:rsidP="006F4274">
      <w:pPr>
        <w:rPr>
          <w:sz w:val="24"/>
          <w:szCs w:val="24"/>
        </w:rPr>
      </w:pPr>
    </w:p>
    <w:p w:rsidR="005D22BF" w:rsidRPr="006D5317" w:rsidRDefault="005D22BF" w:rsidP="006F4274">
      <w:pPr>
        <w:rPr>
          <w:spacing w:val="-7"/>
          <w:sz w:val="24"/>
          <w:szCs w:val="24"/>
        </w:rPr>
      </w:pPr>
    </w:p>
    <w:p w:rsidR="005D22BF" w:rsidRPr="006D5317" w:rsidRDefault="005D22BF" w:rsidP="00F5265C">
      <w:pPr>
        <w:rPr>
          <w:spacing w:val="-7"/>
          <w:sz w:val="24"/>
          <w:szCs w:val="24"/>
        </w:rPr>
      </w:pPr>
    </w:p>
    <w:p w:rsidR="005D22BF" w:rsidRPr="00211829" w:rsidRDefault="005D22BF" w:rsidP="00E059B8">
      <w:pPr>
        <w:rPr>
          <w:sz w:val="28"/>
          <w:szCs w:val="28"/>
        </w:rPr>
      </w:pPr>
      <w:r>
        <w:rPr>
          <w:b/>
          <w:bCs/>
          <w:sz w:val="28"/>
          <w:szCs w:val="28"/>
        </w:rPr>
        <w:t xml:space="preserve"> </w:t>
      </w:r>
    </w:p>
    <w:p w:rsidR="005D22BF" w:rsidRPr="00E059B8" w:rsidRDefault="005D22BF" w:rsidP="00F5265C">
      <w:pPr>
        <w:rPr>
          <w:spacing w:val="-7"/>
          <w:sz w:val="28"/>
          <w:szCs w:val="28"/>
        </w:rPr>
      </w:pPr>
    </w:p>
    <w:sectPr w:rsidR="005D22BF" w:rsidRPr="00E059B8" w:rsidSect="00F70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EBE8480"/>
    <w:lvl w:ilvl="0">
      <w:numFmt w:val="bullet"/>
      <w:lvlText w:val="*"/>
      <w:lvlJc w:val="left"/>
    </w:lvl>
  </w:abstractNum>
  <w:abstractNum w:abstractNumId="1">
    <w:nsid w:val="4AFF68F6"/>
    <w:multiLevelType w:val="hybridMultilevel"/>
    <w:tmpl w:val="9184E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83"/>
        <w:lvlJc w:val="left"/>
        <w:rPr>
          <w:rFonts w:ascii="Times New Roman" w:hAnsi="Times New Roman" w:hint="default"/>
        </w:rPr>
      </w:lvl>
    </w:lvlOverride>
  </w:num>
  <w:num w:numId="3">
    <w:abstractNumId w:val="0"/>
    <w:lvlOverride w:ilvl="0">
      <w:lvl w:ilvl="0">
        <w:numFmt w:val="bullet"/>
        <w:lvlText w:val="-"/>
        <w:legacy w:legacy="1" w:legacySpace="0" w:legacyIndent="288"/>
        <w:lvlJc w:val="left"/>
        <w:rPr>
          <w:rFonts w:ascii="Times New Roman" w:hAnsi="Times New Roman" w:hint="default"/>
        </w:rPr>
      </w:lvl>
    </w:lvlOverride>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389"/>
        <w:lvlJc w:val="left"/>
        <w:rPr>
          <w:rFonts w:ascii="Times New Roman" w:hAnsi="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265C"/>
    <w:rsid w:val="00004E97"/>
    <w:rsid w:val="0000709C"/>
    <w:rsid w:val="00032B86"/>
    <w:rsid w:val="000558D5"/>
    <w:rsid w:val="00057208"/>
    <w:rsid w:val="00093CD9"/>
    <w:rsid w:val="00097442"/>
    <w:rsid w:val="000B5355"/>
    <w:rsid w:val="000D7521"/>
    <w:rsid w:val="0010319E"/>
    <w:rsid w:val="001160E7"/>
    <w:rsid w:val="001542B7"/>
    <w:rsid w:val="0017111B"/>
    <w:rsid w:val="00172093"/>
    <w:rsid w:val="00176C58"/>
    <w:rsid w:val="00177EB6"/>
    <w:rsid w:val="00182EB0"/>
    <w:rsid w:val="001831ED"/>
    <w:rsid w:val="001E39B8"/>
    <w:rsid w:val="001F0081"/>
    <w:rsid w:val="00211829"/>
    <w:rsid w:val="0023035B"/>
    <w:rsid w:val="00246BC1"/>
    <w:rsid w:val="00252C21"/>
    <w:rsid w:val="00275591"/>
    <w:rsid w:val="002F6263"/>
    <w:rsid w:val="00395002"/>
    <w:rsid w:val="003F44FB"/>
    <w:rsid w:val="003F7BE1"/>
    <w:rsid w:val="00415425"/>
    <w:rsid w:val="0042432B"/>
    <w:rsid w:val="004818C0"/>
    <w:rsid w:val="00490AF0"/>
    <w:rsid w:val="004D7844"/>
    <w:rsid w:val="00513732"/>
    <w:rsid w:val="005549B3"/>
    <w:rsid w:val="005A45CD"/>
    <w:rsid w:val="005C20FE"/>
    <w:rsid w:val="005D22BF"/>
    <w:rsid w:val="00643DE8"/>
    <w:rsid w:val="0068798D"/>
    <w:rsid w:val="006B7E30"/>
    <w:rsid w:val="006D5317"/>
    <w:rsid w:val="006E76F3"/>
    <w:rsid w:val="006F4274"/>
    <w:rsid w:val="007173B2"/>
    <w:rsid w:val="00717E23"/>
    <w:rsid w:val="00775F34"/>
    <w:rsid w:val="00781E54"/>
    <w:rsid w:val="007865A8"/>
    <w:rsid w:val="007A12DD"/>
    <w:rsid w:val="007C0EB4"/>
    <w:rsid w:val="007C4D74"/>
    <w:rsid w:val="007D01AF"/>
    <w:rsid w:val="007E0A8E"/>
    <w:rsid w:val="008238A5"/>
    <w:rsid w:val="00836F38"/>
    <w:rsid w:val="00855A30"/>
    <w:rsid w:val="008B6C1B"/>
    <w:rsid w:val="008E592D"/>
    <w:rsid w:val="0090040D"/>
    <w:rsid w:val="0090598D"/>
    <w:rsid w:val="00977A25"/>
    <w:rsid w:val="00A1350B"/>
    <w:rsid w:val="00A629E3"/>
    <w:rsid w:val="00A76B41"/>
    <w:rsid w:val="00A82EF1"/>
    <w:rsid w:val="00A84B85"/>
    <w:rsid w:val="00AB0AE1"/>
    <w:rsid w:val="00AC3F47"/>
    <w:rsid w:val="00B162EE"/>
    <w:rsid w:val="00B67E24"/>
    <w:rsid w:val="00BD7DB3"/>
    <w:rsid w:val="00BE6D1E"/>
    <w:rsid w:val="00C0191F"/>
    <w:rsid w:val="00C1622D"/>
    <w:rsid w:val="00C52CD1"/>
    <w:rsid w:val="00C63F88"/>
    <w:rsid w:val="00CA24E5"/>
    <w:rsid w:val="00CC6080"/>
    <w:rsid w:val="00CF02A6"/>
    <w:rsid w:val="00D03DE8"/>
    <w:rsid w:val="00D454B0"/>
    <w:rsid w:val="00DA135D"/>
    <w:rsid w:val="00E059B8"/>
    <w:rsid w:val="00E240AF"/>
    <w:rsid w:val="00E94A0C"/>
    <w:rsid w:val="00F05430"/>
    <w:rsid w:val="00F12ACC"/>
    <w:rsid w:val="00F31955"/>
    <w:rsid w:val="00F36EE8"/>
    <w:rsid w:val="00F5265C"/>
    <w:rsid w:val="00F645E2"/>
    <w:rsid w:val="00F702E4"/>
    <w:rsid w:val="00FB4375"/>
    <w:rsid w:val="00FD05FA"/>
    <w:rsid w:val="00FE44E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65C"/>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6D1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6D1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370</TotalTime>
  <Pages>5</Pages>
  <Words>1985</Words>
  <Characters>11316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Qwesta</dc:creator>
  <cp:keywords/>
  <dc:description/>
  <cp:lastModifiedBy>Customer</cp:lastModifiedBy>
  <cp:revision>22</cp:revision>
  <cp:lastPrinted>2022-03-04T09:56:00Z</cp:lastPrinted>
  <dcterms:created xsi:type="dcterms:W3CDTF">2017-03-02T05:17:00Z</dcterms:created>
  <dcterms:modified xsi:type="dcterms:W3CDTF">2022-03-04T09:58:00Z</dcterms:modified>
</cp:coreProperties>
</file>